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36C5A" w14:textId="77777777" w:rsidR="00015761" w:rsidRPr="00015761" w:rsidRDefault="00015761" w:rsidP="00015761">
      <w:pPr>
        <w:rPr>
          <w:rFonts w:cs="Times New Roman"/>
          <w:b/>
          <w:sz w:val="30"/>
          <w:szCs w:val="30"/>
        </w:rPr>
      </w:pPr>
      <w:r>
        <w:rPr>
          <w:b/>
          <w:sz w:val="30"/>
          <w:szCs w:val="30"/>
        </w:rPr>
        <w:t xml:space="preserve">De </w:t>
      </w:r>
      <w:proofErr w:type="spellStart"/>
      <w:r>
        <w:rPr>
          <w:b/>
          <w:sz w:val="30"/>
          <w:szCs w:val="30"/>
        </w:rPr>
        <w:t>Geo</w:t>
      </w:r>
      <w:proofErr w:type="spellEnd"/>
      <w:r>
        <w:rPr>
          <w:b/>
          <w:sz w:val="30"/>
          <w:szCs w:val="30"/>
        </w:rPr>
        <w:t xml:space="preserve"> </w:t>
      </w:r>
      <w:r w:rsidR="00615CD0">
        <w:rPr>
          <w:rFonts w:cs="Times New Roman"/>
          <w:b/>
          <w:sz w:val="30"/>
          <w:szCs w:val="30"/>
        </w:rPr>
        <w:t>H</w:t>
      </w:r>
      <w:r w:rsidR="00615CD0" w:rsidRPr="00615CD0">
        <w:rPr>
          <w:rFonts w:cs="Times New Roman"/>
          <w:b/>
          <w:sz w:val="30"/>
          <w:szCs w:val="30"/>
        </w:rPr>
        <w:t>4 Duitsland: in het hart van Europa</w:t>
      </w:r>
    </w:p>
    <w:p w14:paraId="65E0BA2B" w14:textId="77777777" w:rsidR="00615CD0" w:rsidRPr="00615CD0" w:rsidRDefault="00615CD0" w:rsidP="00615CD0">
      <w:pPr>
        <w:rPr>
          <w:rFonts w:cs="Times New Roman"/>
          <w:b/>
        </w:rPr>
      </w:pPr>
    </w:p>
    <w:p w14:paraId="7952FF06" w14:textId="77777777" w:rsidR="00615CD0" w:rsidRPr="00615CD0" w:rsidRDefault="00615CD0" w:rsidP="00615CD0">
      <w:pPr>
        <w:rPr>
          <w:rFonts w:cs="Times New Roman"/>
          <w:b/>
          <w:sz w:val="26"/>
          <w:szCs w:val="26"/>
        </w:rPr>
      </w:pPr>
      <w:r w:rsidRPr="00615CD0">
        <w:rPr>
          <w:rFonts w:cs="Times New Roman"/>
          <w:b/>
          <w:sz w:val="26"/>
          <w:szCs w:val="26"/>
        </w:rPr>
        <w:t>§4.1 Berlijn</w:t>
      </w:r>
    </w:p>
    <w:p w14:paraId="000E8F9B" w14:textId="77777777" w:rsidR="00615CD0" w:rsidRPr="00615CD0" w:rsidRDefault="00615CD0" w:rsidP="00615CD0">
      <w:pPr>
        <w:rPr>
          <w:rFonts w:cs="Times New Roman"/>
        </w:rPr>
      </w:pPr>
    </w:p>
    <w:p w14:paraId="49A7DBB0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Opbouw van Berlijn</w:t>
      </w:r>
    </w:p>
    <w:p w14:paraId="47A3D97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Op een eiland in de </w:t>
      </w:r>
      <w:proofErr w:type="spellStart"/>
      <w:r w:rsidRPr="00615CD0">
        <w:rPr>
          <w:rFonts w:cs="Times New Roman"/>
        </w:rPr>
        <w:t>Spree</w:t>
      </w:r>
      <w:proofErr w:type="spellEnd"/>
      <w:r w:rsidRPr="00615CD0">
        <w:rPr>
          <w:rFonts w:cs="Times New Roman"/>
        </w:rPr>
        <w:t xml:space="preserve"> ontstond de </w:t>
      </w:r>
      <w:r w:rsidRPr="00615CD0">
        <w:rPr>
          <w:rFonts w:cs="Times New Roman"/>
          <w:b/>
        </w:rPr>
        <w:t>historische binnenstad</w:t>
      </w:r>
      <w:r w:rsidRPr="00615CD0">
        <w:rPr>
          <w:rFonts w:cs="Times New Roman"/>
        </w:rPr>
        <w:t xml:space="preserve"> van Berlijn.</w:t>
      </w:r>
    </w:p>
    <w:p w14:paraId="73DB5CC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Vanuit het centrum breidde de stad zich uit, onder andere langs </w:t>
      </w:r>
      <w:proofErr w:type="spellStart"/>
      <w:r w:rsidRPr="00615CD0">
        <w:rPr>
          <w:rFonts w:cs="Times New Roman"/>
          <w:b/>
        </w:rPr>
        <w:t>Unter</w:t>
      </w:r>
      <w:proofErr w:type="spellEnd"/>
      <w:r w:rsidRPr="00615CD0">
        <w:rPr>
          <w:rFonts w:cs="Times New Roman"/>
          <w:b/>
        </w:rPr>
        <w:t xml:space="preserve"> den Linden</w:t>
      </w:r>
      <w:r w:rsidRPr="00615CD0">
        <w:rPr>
          <w:rFonts w:cs="Times New Roman"/>
        </w:rPr>
        <w:t>.</w:t>
      </w:r>
    </w:p>
    <w:p w14:paraId="4182823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Vanaf 1870 werd de </w:t>
      </w:r>
      <w:r w:rsidRPr="00615CD0">
        <w:rPr>
          <w:rFonts w:cs="Times New Roman"/>
          <w:b/>
        </w:rPr>
        <w:t>industrie</w:t>
      </w:r>
      <w:r w:rsidRPr="00615CD0">
        <w:rPr>
          <w:rFonts w:cs="Times New Roman"/>
        </w:rPr>
        <w:t xml:space="preserve"> belangrijk.</w:t>
      </w:r>
    </w:p>
    <w:p w14:paraId="46C9C4F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>Fabrieken vestigden zich langs</w:t>
      </w:r>
      <w:r w:rsidRPr="00615CD0">
        <w:rPr>
          <w:rFonts w:cs="Times New Roman"/>
          <w:b/>
        </w:rPr>
        <w:t xml:space="preserve"> het water </w:t>
      </w:r>
      <w:r w:rsidRPr="00615CD0">
        <w:rPr>
          <w:rFonts w:cs="Times New Roman"/>
        </w:rPr>
        <w:t xml:space="preserve">en bij </w:t>
      </w:r>
      <w:r w:rsidRPr="00615CD0">
        <w:rPr>
          <w:rFonts w:cs="Times New Roman"/>
          <w:b/>
        </w:rPr>
        <w:t>de spoorwegen</w:t>
      </w:r>
      <w:r w:rsidRPr="00615CD0">
        <w:rPr>
          <w:rFonts w:cs="Times New Roman"/>
        </w:rPr>
        <w:t>.</w:t>
      </w:r>
    </w:p>
    <w:p w14:paraId="4595AA18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Als gevolg van arbeidsmigratie ontstonden </w:t>
      </w:r>
      <w:r w:rsidRPr="00615CD0">
        <w:rPr>
          <w:rFonts w:cs="Times New Roman"/>
          <w:b/>
        </w:rPr>
        <w:t>oude woonwijken</w:t>
      </w:r>
      <w:r w:rsidRPr="00615CD0">
        <w:rPr>
          <w:rFonts w:cs="Times New Roman"/>
        </w:rPr>
        <w:t>.</w:t>
      </w:r>
    </w:p>
    <w:p w14:paraId="19AB325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Daarbuiten lagen dorpen en ruime woonwijken die werden </w:t>
      </w:r>
      <w:r w:rsidRPr="00615CD0">
        <w:rPr>
          <w:rFonts w:cs="Times New Roman"/>
          <w:b/>
        </w:rPr>
        <w:t>opgeslokt</w:t>
      </w:r>
      <w:r w:rsidRPr="00615CD0">
        <w:rPr>
          <w:rFonts w:cs="Times New Roman"/>
        </w:rPr>
        <w:t xml:space="preserve"> door Berlijn.</w:t>
      </w:r>
    </w:p>
    <w:p w14:paraId="57B5E780" w14:textId="77777777" w:rsidR="00615CD0" w:rsidRPr="00615CD0" w:rsidRDefault="00615CD0" w:rsidP="00615CD0">
      <w:pPr>
        <w:rPr>
          <w:rFonts w:cs="Times New Roman"/>
          <w:b/>
        </w:rPr>
      </w:pPr>
    </w:p>
    <w:p w14:paraId="787EFB6E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De Muur</w:t>
      </w:r>
    </w:p>
    <w:p w14:paraId="3A80945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Na de Tweede Wereldoorlog werd de stad verdeeld in </w:t>
      </w:r>
      <w:r w:rsidRPr="00615CD0">
        <w:rPr>
          <w:rFonts w:cs="Times New Roman"/>
          <w:b/>
        </w:rPr>
        <w:t>Oost-Berlijn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West-Berlijn</w:t>
      </w:r>
      <w:r w:rsidRPr="00615CD0">
        <w:rPr>
          <w:rFonts w:cs="Times New Roman"/>
        </w:rPr>
        <w:t>.</w:t>
      </w:r>
    </w:p>
    <w:p w14:paraId="71C68385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Op 13 augustus 1961 werd </w:t>
      </w:r>
      <w:r w:rsidRPr="00615CD0">
        <w:rPr>
          <w:rFonts w:cs="Times New Roman"/>
          <w:b/>
        </w:rPr>
        <w:t>de Muur</w:t>
      </w:r>
      <w:r w:rsidRPr="00615CD0">
        <w:rPr>
          <w:rFonts w:cs="Times New Roman"/>
        </w:rPr>
        <w:t xml:space="preserve"> gebouwd door de </w:t>
      </w:r>
      <w:r w:rsidRPr="00615CD0">
        <w:rPr>
          <w:rFonts w:cs="Times New Roman"/>
          <w:b/>
        </w:rPr>
        <w:t>Oost-Duitsers</w:t>
      </w:r>
      <w:r w:rsidRPr="00615CD0">
        <w:rPr>
          <w:rFonts w:cs="Times New Roman"/>
        </w:rPr>
        <w:t>.</w:t>
      </w:r>
    </w:p>
    <w:p w14:paraId="67B089F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Als gevolg lag </w:t>
      </w:r>
      <w:r w:rsidRPr="00615CD0">
        <w:rPr>
          <w:rFonts w:cs="Times New Roman"/>
          <w:b/>
        </w:rPr>
        <w:t>het stadscentrum</w:t>
      </w:r>
      <w:r w:rsidRPr="00615CD0">
        <w:rPr>
          <w:rFonts w:cs="Times New Roman"/>
        </w:rPr>
        <w:t xml:space="preserve"> in Oost-Berlijn.</w:t>
      </w:r>
    </w:p>
    <w:p w14:paraId="7AA8A981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West-Berlijn kreeg een nieuw stadscentrum rond de </w:t>
      </w:r>
      <w:proofErr w:type="spellStart"/>
      <w:r w:rsidRPr="00615CD0">
        <w:rPr>
          <w:rFonts w:cs="Times New Roman"/>
          <w:b/>
        </w:rPr>
        <w:t>Kurfürstendamm</w:t>
      </w:r>
      <w:proofErr w:type="spellEnd"/>
      <w:r w:rsidRPr="00615CD0">
        <w:rPr>
          <w:rFonts w:cs="Times New Roman"/>
        </w:rPr>
        <w:t>.</w:t>
      </w:r>
    </w:p>
    <w:p w14:paraId="337BBA97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Een ander gevolg was het ontstaan van </w:t>
      </w:r>
      <w:r w:rsidRPr="00615CD0">
        <w:rPr>
          <w:rFonts w:cs="Times New Roman"/>
          <w:b/>
        </w:rPr>
        <w:t>een brede strook niemandsland</w:t>
      </w:r>
      <w:r w:rsidRPr="00615CD0">
        <w:rPr>
          <w:rFonts w:cs="Times New Roman"/>
        </w:rPr>
        <w:t xml:space="preserve"> rond de Muur.</w:t>
      </w:r>
    </w:p>
    <w:p w14:paraId="2CB20F18" w14:textId="77777777" w:rsidR="00615CD0" w:rsidRPr="00615CD0" w:rsidRDefault="00615CD0" w:rsidP="00615CD0">
      <w:pPr>
        <w:rPr>
          <w:rFonts w:cs="Times New Roman"/>
        </w:rPr>
      </w:pPr>
    </w:p>
    <w:p w14:paraId="45F9D633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Weer één stad</w:t>
      </w:r>
    </w:p>
    <w:p w14:paraId="1C9B2B2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Op 9 november 1989 </w:t>
      </w:r>
      <w:r w:rsidRPr="00615CD0">
        <w:rPr>
          <w:rFonts w:cs="Times New Roman"/>
          <w:b/>
        </w:rPr>
        <w:t>viel de Muur</w:t>
      </w:r>
      <w:r w:rsidRPr="00615CD0">
        <w:rPr>
          <w:rFonts w:cs="Times New Roman"/>
        </w:rPr>
        <w:t>.</w:t>
      </w:r>
    </w:p>
    <w:p w14:paraId="07D2919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>Er moest veel gedaan worden voor de eenwording van Berlijn.</w:t>
      </w:r>
    </w:p>
    <w:p w14:paraId="342735D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Aan de westkant van de binnenstad werd een nieuw </w:t>
      </w:r>
      <w:proofErr w:type="spellStart"/>
      <w:r w:rsidRPr="00615CD0">
        <w:rPr>
          <w:rFonts w:cs="Times New Roman"/>
          <w:b/>
        </w:rPr>
        <w:t>central</w:t>
      </w:r>
      <w:proofErr w:type="spellEnd"/>
      <w:r w:rsidRPr="00615CD0">
        <w:rPr>
          <w:rFonts w:cs="Times New Roman"/>
          <w:b/>
        </w:rPr>
        <w:t xml:space="preserve"> business district </w:t>
      </w:r>
      <w:r w:rsidRPr="00615CD0">
        <w:rPr>
          <w:rFonts w:cs="Times New Roman"/>
        </w:rPr>
        <w:t>(</w:t>
      </w:r>
      <w:proofErr w:type="spellStart"/>
      <w:r w:rsidRPr="00615CD0">
        <w:rPr>
          <w:rFonts w:cs="Times New Roman"/>
          <w:b/>
        </w:rPr>
        <w:t>cbd</w:t>
      </w:r>
      <w:proofErr w:type="spellEnd"/>
      <w:r w:rsidRPr="00615CD0">
        <w:rPr>
          <w:rFonts w:cs="Times New Roman"/>
        </w:rPr>
        <w:t>) gebouwd.</w:t>
      </w:r>
    </w:p>
    <w:p w14:paraId="5F48CAC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Aan de zuidkant ligt de </w:t>
      </w:r>
      <w:proofErr w:type="spellStart"/>
      <w:r w:rsidRPr="00615CD0">
        <w:rPr>
          <w:rFonts w:cs="Times New Roman"/>
          <w:b/>
        </w:rPr>
        <w:t>Potsdamer</w:t>
      </w:r>
      <w:proofErr w:type="spellEnd"/>
      <w:r w:rsidRPr="00615CD0">
        <w:rPr>
          <w:rFonts w:cs="Times New Roman"/>
          <w:b/>
        </w:rPr>
        <w:t xml:space="preserve"> Platz</w:t>
      </w:r>
      <w:r w:rsidRPr="00615CD0">
        <w:rPr>
          <w:rFonts w:cs="Times New Roman"/>
        </w:rPr>
        <w:t xml:space="preserve">, een voorbeeld van </w:t>
      </w:r>
      <w:r w:rsidRPr="00615CD0">
        <w:rPr>
          <w:rFonts w:cs="Times New Roman"/>
          <w:b/>
        </w:rPr>
        <w:t>cityvorming</w:t>
      </w:r>
      <w:r w:rsidRPr="00615CD0">
        <w:rPr>
          <w:rFonts w:cs="Times New Roman"/>
        </w:rPr>
        <w:t>.</w:t>
      </w:r>
    </w:p>
    <w:p w14:paraId="0698EA9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In een ander deel zijn nieuwe </w:t>
      </w:r>
      <w:r w:rsidRPr="00615CD0">
        <w:rPr>
          <w:rFonts w:cs="Times New Roman"/>
          <w:b/>
        </w:rPr>
        <w:t>regeringsgebouwen</w:t>
      </w:r>
      <w:r w:rsidRPr="00615CD0">
        <w:rPr>
          <w:rFonts w:cs="Times New Roman"/>
        </w:rPr>
        <w:t xml:space="preserve"> gebouwd.</w:t>
      </w:r>
    </w:p>
    <w:p w14:paraId="336BC38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Oost-Berlijnse woonwijken was er </w:t>
      </w:r>
      <w:r w:rsidRPr="00615CD0">
        <w:rPr>
          <w:rFonts w:cs="Times New Roman"/>
          <w:b/>
        </w:rPr>
        <w:t>stedelijke vernieuwing</w:t>
      </w:r>
      <w:r w:rsidRPr="00615CD0">
        <w:rPr>
          <w:rFonts w:cs="Times New Roman"/>
        </w:rPr>
        <w:t xml:space="preserve"> nodig.</w:t>
      </w:r>
    </w:p>
    <w:p w14:paraId="4839A9E6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Rijkere inwoners namen de plekken in van oorspronkelijke bewoners = </w:t>
      </w:r>
      <w:r w:rsidRPr="00615CD0">
        <w:rPr>
          <w:rFonts w:cs="Times New Roman"/>
          <w:b/>
        </w:rPr>
        <w:t>gentrificatie</w:t>
      </w:r>
      <w:r w:rsidRPr="00615CD0">
        <w:rPr>
          <w:rFonts w:cs="Times New Roman"/>
        </w:rPr>
        <w:t>.</w:t>
      </w:r>
    </w:p>
    <w:p w14:paraId="6737C6CD" w14:textId="77777777" w:rsidR="00615CD0" w:rsidRPr="00615CD0" w:rsidRDefault="00615CD0" w:rsidP="00615CD0">
      <w:pPr>
        <w:rPr>
          <w:rFonts w:cs="Times New Roman"/>
        </w:rPr>
      </w:pPr>
    </w:p>
    <w:p w14:paraId="61D2960A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Suburbanisatie en re-urbanisatie</w:t>
      </w:r>
    </w:p>
    <w:p w14:paraId="66D2E93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>Figuur 5 laat de bevolkingsontwikkeling van Berlijn en omgeving zien.</w:t>
      </w:r>
    </w:p>
    <w:p w14:paraId="444A4FF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Na de val van de Muur begon een proces van </w:t>
      </w:r>
      <w:r w:rsidRPr="00615CD0">
        <w:rPr>
          <w:rFonts w:cs="Times New Roman"/>
          <w:b/>
        </w:rPr>
        <w:t>suburbanisatie</w:t>
      </w:r>
      <w:r w:rsidRPr="00615CD0">
        <w:rPr>
          <w:rFonts w:cs="Times New Roman"/>
        </w:rPr>
        <w:t>.</w:t>
      </w:r>
    </w:p>
    <w:p w14:paraId="71EB17F6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Berlijn groeit de bevolking ook: de stad heeft een </w:t>
      </w:r>
      <w:r w:rsidRPr="00615CD0">
        <w:rPr>
          <w:rFonts w:cs="Times New Roman"/>
          <w:b/>
        </w:rPr>
        <w:t>vestigingsoverschot</w:t>
      </w:r>
      <w:r w:rsidRPr="00615CD0">
        <w:rPr>
          <w:rFonts w:cs="Times New Roman"/>
        </w:rPr>
        <w:t>.</w:t>
      </w:r>
    </w:p>
    <w:p w14:paraId="6303390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  <w:b/>
        </w:rPr>
        <w:t>Re-urbanisatie</w:t>
      </w:r>
      <w:r w:rsidRPr="00615CD0">
        <w:rPr>
          <w:rFonts w:cs="Times New Roman"/>
        </w:rPr>
        <w:t xml:space="preserve"> = mensen trekken opnieuw naar de stad.</w:t>
      </w:r>
    </w:p>
    <w:p w14:paraId="0DAF4A0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Daarnaast groeit het aantal inwoners door </w:t>
      </w:r>
      <w:r w:rsidRPr="00615CD0">
        <w:rPr>
          <w:rFonts w:cs="Times New Roman"/>
          <w:b/>
        </w:rPr>
        <w:t>natuurlijke bevolkingsgroei</w:t>
      </w:r>
      <w:r w:rsidRPr="00615CD0">
        <w:rPr>
          <w:rFonts w:cs="Times New Roman"/>
        </w:rPr>
        <w:t>.</w:t>
      </w:r>
    </w:p>
    <w:p w14:paraId="18B71CB9" w14:textId="77777777" w:rsidR="00615CD0" w:rsidRPr="00615CD0" w:rsidRDefault="00615CD0" w:rsidP="00615CD0">
      <w:pPr>
        <w:rPr>
          <w:rFonts w:cs="Times New Roman"/>
        </w:rPr>
      </w:pPr>
    </w:p>
    <w:p w14:paraId="43D5B18F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Centraal in Europa</w:t>
      </w:r>
    </w:p>
    <w:p w14:paraId="7809984F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Tot 1989 was West-Berlijn een </w:t>
      </w:r>
      <w:r w:rsidRPr="00615CD0">
        <w:rPr>
          <w:rFonts w:cs="Times New Roman"/>
          <w:b/>
        </w:rPr>
        <w:t>westers eiland</w:t>
      </w:r>
      <w:r w:rsidRPr="00615CD0">
        <w:rPr>
          <w:rFonts w:cs="Times New Roman"/>
        </w:rPr>
        <w:t xml:space="preserve"> in Oost-Europa. Na 1990 werd Berlijn de nieuwe </w:t>
      </w:r>
      <w:r w:rsidRPr="00615CD0">
        <w:rPr>
          <w:rFonts w:cs="Times New Roman"/>
          <w:b/>
        </w:rPr>
        <w:t>hoofdstad</w:t>
      </w:r>
      <w:r w:rsidRPr="00615CD0">
        <w:rPr>
          <w:rFonts w:cs="Times New Roman"/>
        </w:rPr>
        <w:t xml:space="preserve"> van Duitsland. Ook is Berlijn nu de </w:t>
      </w:r>
      <w:r w:rsidRPr="00615CD0">
        <w:rPr>
          <w:rFonts w:cs="Times New Roman"/>
          <w:b/>
        </w:rPr>
        <w:t>schakel</w:t>
      </w:r>
      <w:r w:rsidRPr="00615CD0">
        <w:rPr>
          <w:rFonts w:cs="Times New Roman"/>
        </w:rPr>
        <w:t xml:space="preserve"> tussen West- en Oost-Europa.</w:t>
      </w:r>
    </w:p>
    <w:p w14:paraId="2324F4FA" w14:textId="77777777" w:rsidR="00615CD0" w:rsidRPr="00615CD0" w:rsidRDefault="00615CD0" w:rsidP="00615CD0">
      <w:pPr>
        <w:rPr>
          <w:rFonts w:cs="Times New Roman"/>
        </w:rPr>
      </w:pPr>
    </w:p>
    <w:p w14:paraId="5BD6F269" w14:textId="77777777" w:rsidR="00615CD0" w:rsidRPr="00615CD0" w:rsidRDefault="00615CD0" w:rsidP="00615CD0">
      <w:pPr>
        <w:rPr>
          <w:rFonts w:cs="Times New Roman"/>
          <w:b/>
          <w:sz w:val="26"/>
          <w:szCs w:val="26"/>
        </w:rPr>
      </w:pPr>
      <w:r w:rsidRPr="00615CD0">
        <w:rPr>
          <w:rFonts w:cs="Times New Roman"/>
          <w:b/>
          <w:sz w:val="26"/>
          <w:szCs w:val="26"/>
        </w:rPr>
        <w:t>§4.2 Made in Germany</w:t>
      </w:r>
    </w:p>
    <w:p w14:paraId="601E8CF2" w14:textId="77777777" w:rsidR="00615CD0" w:rsidRPr="00615CD0" w:rsidRDefault="00615CD0" w:rsidP="00615CD0">
      <w:pPr>
        <w:rPr>
          <w:rFonts w:cs="Times New Roman"/>
          <w:b/>
        </w:rPr>
      </w:pPr>
    </w:p>
    <w:p w14:paraId="0F1201D9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  <w:b/>
        </w:rPr>
        <w:t>Auto-industrie</w:t>
      </w:r>
    </w:p>
    <w:p w14:paraId="40DDA4D1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De Duitse auto-industrie wordt gekenmerkt door de hoge </w:t>
      </w:r>
      <w:r w:rsidRPr="00615CD0">
        <w:rPr>
          <w:rFonts w:cs="Times New Roman"/>
          <w:b/>
        </w:rPr>
        <w:t>kwaliteit</w:t>
      </w:r>
      <w:r w:rsidRPr="00615CD0">
        <w:rPr>
          <w:rFonts w:cs="Times New Roman"/>
        </w:rPr>
        <w:t>.</w:t>
      </w:r>
    </w:p>
    <w:p w14:paraId="1208CE9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De industrie heeft hooggeschoolde vakmensen en is een echte </w:t>
      </w:r>
      <w:r w:rsidRPr="00615CD0">
        <w:rPr>
          <w:rFonts w:cs="Times New Roman"/>
          <w:b/>
        </w:rPr>
        <w:t>hightechindustrie</w:t>
      </w:r>
      <w:r w:rsidRPr="00615CD0">
        <w:rPr>
          <w:rFonts w:cs="Times New Roman"/>
        </w:rPr>
        <w:t>.</w:t>
      </w:r>
    </w:p>
    <w:p w14:paraId="76EABA4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Driekwart van de in Duitsland gemaakte auto’s zijn bedoeld voor </w:t>
      </w:r>
      <w:r w:rsidRPr="00615CD0">
        <w:rPr>
          <w:rFonts w:cs="Times New Roman"/>
          <w:b/>
        </w:rPr>
        <w:t>de export</w:t>
      </w:r>
      <w:r w:rsidRPr="00615CD0">
        <w:rPr>
          <w:rFonts w:cs="Times New Roman"/>
        </w:rPr>
        <w:t>.</w:t>
      </w:r>
    </w:p>
    <w:p w14:paraId="25F8B81E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Ook zijn Duitse autofabrieken vaak </w:t>
      </w:r>
      <w:r w:rsidRPr="00615CD0">
        <w:rPr>
          <w:rFonts w:cs="Times New Roman"/>
          <w:b/>
        </w:rPr>
        <w:t>multinationals</w:t>
      </w:r>
      <w:r w:rsidRPr="00615CD0">
        <w:rPr>
          <w:rFonts w:cs="Times New Roman"/>
        </w:rPr>
        <w:t xml:space="preserve"> met fabrieken in </w:t>
      </w:r>
      <w:r w:rsidRPr="00615CD0">
        <w:rPr>
          <w:rFonts w:cs="Times New Roman"/>
          <w:b/>
        </w:rPr>
        <w:t>het buitenland</w:t>
      </w:r>
      <w:r w:rsidRPr="00615CD0">
        <w:rPr>
          <w:rFonts w:cs="Times New Roman"/>
        </w:rPr>
        <w:t>.</w:t>
      </w:r>
    </w:p>
    <w:p w14:paraId="51BC22A6" w14:textId="77777777" w:rsidR="00615CD0" w:rsidRPr="00615CD0" w:rsidRDefault="00615CD0" w:rsidP="00615CD0">
      <w:pPr>
        <w:rPr>
          <w:rFonts w:cs="Times New Roman"/>
        </w:rPr>
      </w:pPr>
    </w:p>
    <w:p w14:paraId="398A2CA5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Auto’s en andere bedrijven</w:t>
      </w:r>
    </w:p>
    <w:p w14:paraId="04DF96D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Bij de auto-industrie zijn veel andere bedrijven en instellingen betrokken.</w:t>
      </w:r>
    </w:p>
    <w:p w14:paraId="10A9F12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</w:t>
      </w:r>
      <w:r w:rsidRPr="00615CD0">
        <w:rPr>
          <w:rFonts w:cs="Times New Roman"/>
          <w:b/>
        </w:rPr>
        <w:t>Agglomeratievoordelen</w:t>
      </w:r>
      <w:r w:rsidRPr="00615CD0">
        <w:rPr>
          <w:rFonts w:cs="Times New Roman"/>
        </w:rPr>
        <w:t xml:space="preserve"> = de voordelen van het bij elkaar zitten van bedrijven.</w:t>
      </w:r>
    </w:p>
    <w:p w14:paraId="6295FAA0" w14:textId="77777777" w:rsidR="00615CD0" w:rsidRPr="00615CD0" w:rsidRDefault="00615CD0" w:rsidP="00615CD0">
      <w:pPr>
        <w:rPr>
          <w:rFonts w:cs="Times New Roman"/>
        </w:rPr>
      </w:pPr>
    </w:p>
    <w:p w14:paraId="2EBCBD91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Sterke economie</w:t>
      </w:r>
    </w:p>
    <w:p w14:paraId="19C13DA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Kenmerken van de Duitse industrie zijn:</w:t>
      </w:r>
    </w:p>
    <w:p w14:paraId="2567825E" w14:textId="77777777" w:rsidR="00615CD0" w:rsidRPr="00615CD0" w:rsidRDefault="00615CD0" w:rsidP="00615CD0">
      <w:pPr>
        <w:numPr>
          <w:ilvl w:val="0"/>
          <w:numId w:val="1"/>
        </w:numPr>
        <w:rPr>
          <w:rFonts w:cs="Times New Roman"/>
          <w:b/>
        </w:rPr>
      </w:pPr>
      <w:r w:rsidRPr="00615CD0">
        <w:rPr>
          <w:rFonts w:cs="Times New Roman"/>
          <w:b/>
        </w:rPr>
        <w:t xml:space="preserve">kwaliteit </w:t>
      </w:r>
      <w:r w:rsidRPr="00615CD0">
        <w:rPr>
          <w:rFonts w:cs="Times New Roman"/>
        </w:rPr>
        <w:t>(</w:t>
      </w:r>
      <w:r w:rsidRPr="00615CD0">
        <w:rPr>
          <w:rFonts w:cs="Times New Roman"/>
          <w:b/>
        </w:rPr>
        <w:t>hightech</w:t>
      </w:r>
      <w:r w:rsidRPr="00615CD0">
        <w:rPr>
          <w:rFonts w:cs="Times New Roman"/>
        </w:rPr>
        <w:t>)</w:t>
      </w:r>
    </w:p>
    <w:p w14:paraId="0F01214D" w14:textId="77777777" w:rsidR="00615CD0" w:rsidRPr="00615CD0" w:rsidRDefault="00615CD0" w:rsidP="00615CD0">
      <w:pPr>
        <w:numPr>
          <w:ilvl w:val="0"/>
          <w:numId w:val="1"/>
        </w:numPr>
        <w:rPr>
          <w:rFonts w:cs="Times New Roman"/>
          <w:b/>
        </w:rPr>
      </w:pPr>
      <w:r w:rsidRPr="00615CD0">
        <w:rPr>
          <w:rFonts w:cs="Times New Roman"/>
          <w:b/>
        </w:rPr>
        <w:t>export</w:t>
      </w:r>
    </w:p>
    <w:p w14:paraId="39672F96" w14:textId="77777777" w:rsidR="00615CD0" w:rsidRPr="00615CD0" w:rsidRDefault="00615CD0" w:rsidP="00615CD0">
      <w:pPr>
        <w:numPr>
          <w:ilvl w:val="0"/>
          <w:numId w:val="1"/>
        </w:numPr>
        <w:rPr>
          <w:rFonts w:cs="Times New Roman"/>
          <w:b/>
        </w:rPr>
      </w:pPr>
      <w:r w:rsidRPr="00615CD0">
        <w:rPr>
          <w:rFonts w:cs="Times New Roman"/>
          <w:b/>
        </w:rPr>
        <w:t>samenwerking</w:t>
      </w:r>
    </w:p>
    <w:p w14:paraId="46995234" w14:textId="77777777" w:rsidR="00615CD0" w:rsidRPr="00615CD0" w:rsidRDefault="00615CD0" w:rsidP="00615CD0">
      <w:pPr>
        <w:numPr>
          <w:ilvl w:val="0"/>
          <w:numId w:val="1"/>
        </w:numPr>
        <w:rPr>
          <w:rFonts w:cs="Times New Roman"/>
          <w:b/>
        </w:rPr>
      </w:pPr>
      <w:r w:rsidRPr="00615CD0">
        <w:rPr>
          <w:rFonts w:cs="Times New Roman"/>
          <w:b/>
        </w:rPr>
        <w:t>agglomeratievoordelen</w:t>
      </w:r>
    </w:p>
    <w:p w14:paraId="02F35E06" w14:textId="77777777" w:rsidR="00615CD0" w:rsidRPr="00615CD0" w:rsidRDefault="00615CD0" w:rsidP="00615CD0">
      <w:pPr>
        <w:numPr>
          <w:ilvl w:val="0"/>
          <w:numId w:val="1"/>
        </w:numPr>
        <w:rPr>
          <w:rFonts w:cs="Times New Roman"/>
          <w:b/>
        </w:rPr>
      </w:pPr>
      <w:r w:rsidRPr="00615CD0">
        <w:rPr>
          <w:rFonts w:cs="Times New Roman"/>
          <w:b/>
        </w:rPr>
        <w:t>groot aandeel in de economie</w:t>
      </w:r>
    </w:p>
    <w:p w14:paraId="4D6ACA7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Een ander kenmerk van een rijk land als Duitsland is de grote </w:t>
      </w:r>
      <w:r w:rsidRPr="00615CD0">
        <w:rPr>
          <w:rFonts w:cs="Times New Roman"/>
          <w:b/>
        </w:rPr>
        <w:t>dienstensector</w:t>
      </w:r>
      <w:r w:rsidRPr="00615CD0">
        <w:rPr>
          <w:rFonts w:cs="Times New Roman"/>
        </w:rPr>
        <w:t>. Duitsland is sterk in de</w:t>
      </w:r>
      <w:r w:rsidRPr="00615CD0">
        <w:rPr>
          <w:rFonts w:cs="Times New Roman"/>
          <w:b/>
        </w:rPr>
        <w:t xml:space="preserve"> financiële sector</w:t>
      </w:r>
      <w:r w:rsidRPr="00615CD0">
        <w:rPr>
          <w:rFonts w:cs="Times New Roman"/>
        </w:rPr>
        <w:t>. Frankfurt is het geldcentrum van het vasteland van Europa, ook de Europese Centrale Bank is er gevestigd.</w:t>
      </w:r>
    </w:p>
    <w:p w14:paraId="14E54F16" w14:textId="77777777" w:rsidR="00615CD0" w:rsidRPr="00615CD0" w:rsidRDefault="00615CD0" w:rsidP="00615CD0">
      <w:pPr>
        <w:rPr>
          <w:rFonts w:cs="Times New Roman"/>
        </w:rPr>
      </w:pPr>
    </w:p>
    <w:p w14:paraId="3C17B70A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Regionale verschillen</w:t>
      </w:r>
    </w:p>
    <w:p w14:paraId="74D5CF6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Duitse bedrijven zijn </w:t>
      </w:r>
      <w:r w:rsidRPr="00615CD0">
        <w:rPr>
          <w:rFonts w:cs="Times New Roman"/>
          <w:b/>
        </w:rPr>
        <w:t>niet gelijk</w:t>
      </w:r>
      <w:r w:rsidRPr="00615CD0">
        <w:rPr>
          <w:rFonts w:cs="Times New Roman"/>
        </w:rPr>
        <w:t xml:space="preserve"> over het land verspreid.</w:t>
      </w:r>
    </w:p>
    <w:p w14:paraId="4981806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het oosten is de</w:t>
      </w:r>
      <w:r w:rsidRPr="00615CD0">
        <w:rPr>
          <w:rFonts w:cs="Times New Roman"/>
          <w:b/>
        </w:rPr>
        <w:t xml:space="preserve"> werkloosheid</w:t>
      </w:r>
      <w:r w:rsidRPr="00615CD0">
        <w:rPr>
          <w:rFonts w:cs="Times New Roman"/>
        </w:rPr>
        <w:t xml:space="preserve"> hoog.</w:t>
      </w:r>
    </w:p>
    <w:p w14:paraId="08289477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Oorzaak: </w:t>
      </w:r>
      <w:r w:rsidRPr="00615CD0">
        <w:rPr>
          <w:rFonts w:cs="Times New Roman"/>
          <w:b/>
        </w:rPr>
        <w:t>verouderde Oost-Duitse bedrijven gingen failliet na de eenwording</w:t>
      </w:r>
      <w:r w:rsidRPr="00615CD0">
        <w:rPr>
          <w:rFonts w:cs="Times New Roman"/>
        </w:rPr>
        <w:t>.</w:t>
      </w:r>
    </w:p>
    <w:p w14:paraId="17D45BE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Daarna is Oost-Duitsland vernieuwd en is de werkloosheid </w:t>
      </w:r>
      <w:r w:rsidRPr="00615CD0">
        <w:rPr>
          <w:rFonts w:cs="Times New Roman"/>
          <w:b/>
        </w:rPr>
        <w:t>afgenomen</w:t>
      </w:r>
      <w:r w:rsidRPr="00615CD0">
        <w:rPr>
          <w:rFonts w:cs="Times New Roman"/>
        </w:rPr>
        <w:t>.</w:t>
      </w:r>
    </w:p>
    <w:p w14:paraId="48D7132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het westen is de werkloosheid hoog in </w:t>
      </w:r>
      <w:r w:rsidRPr="00615CD0">
        <w:rPr>
          <w:rFonts w:cs="Times New Roman"/>
          <w:b/>
        </w:rPr>
        <w:t>het Ruhrgebied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het Saarland</w:t>
      </w:r>
      <w:r w:rsidRPr="00615CD0">
        <w:rPr>
          <w:rFonts w:cs="Times New Roman"/>
        </w:rPr>
        <w:t>.</w:t>
      </w:r>
    </w:p>
    <w:p w14:paraId="7E075FC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Hier gingen veel banen in de </w:t>
      </w:r>
      <w:r w:rsidRPr="00615CD0">
        <w:rPr>
          <w:rFonts w:cs="Times New Roman"/>
          <w:b/>
        </w:rPr>
        <w:t>mijnbouw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zware industrie</w:t>
      </w:r>
      <w:r w:rsidRPr="00615CD0">
        <w:rPr>
          <w:rFonts w:cs="Times New Roman"/>
        </w:rPr>
        <w:t xml:space="preserve"> verloren.</w:t>
      </w:r>
    </w:p>
    <w:p w14:paraId="7BF2BC4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Veranderingen: een betere </w:t>
      </w:r>
      <w:r w:rsidRPr="00615CD0">
        <w:rPr>
          <w:rFonts w:cs="Times New Roman"/>
          <w:b/>
        </w:rPr>
        <w:t>inrichting</w:t>
      </w:r>
      <w:r w:rsidRPr="00615CD0">
        <w:rPr>
          <w:rFonts w:cs="Times New Roman"/>
        </w:rPr>
        <w:t xml:space="preserve">, bedrijven in de </w:t>
      </w:r>
      <w:r w:rsidRPr="00615CD0">
        <w:rPr>
          <w:rFonts w:cs="Times New Roman"/>
          <w:b/>
        </w:rPr>
        <w:t>derde sector</w:t>
      </w:r>
      <w:r w:rsidRPr="00615CD0">
        <w:rPr>
          <w:rFonts w:cs="Times New Roman"/>
        </w:rPr>
        <w:t xml:space="preserve">, universiteiten en hogescholen voor </w:t>
      </w:r>
      <w:r w:rsidRPr="00615CD0">
        <w:rPr>
          <w:rFonts w:cs="Times New Roman"/>
          <w:b/>
        </w:rPr>
        <w:t>hightechindustrie</w:t>
      </w:r>
      <w:r w:rsidRPr="00615CD0">
        <w:rPr>
          <w:rFonts w:cs="Times New Roman"/>
        </w:rPr>
        <w:t>.</w:t>
      </w:r>
    </w:p>
    <w:p w14:paraId="2A2E897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het zuiden gaat het beter.</w:t>
      </w:r>
    </w:p>
    <w:p w14:paraId="565BD286" w14:textId="77777777" w:rsidR="00615CD0" w:rsidRPr="00615CD0" w:rsidRDefault="00615CD0" w:rsidP="00615CD0">
      <w:pPr>
        <w:rPr>
          <w:rFonts w:cs="Times New Roman"/>
          <w:lang w:val="de-DE"/>
        </w:rPr>
      </w:pPr>
      <w:r w:rsidRPr="00615CD0">
        <w:rPr>
          <w:rFonts w:cs="Times New Roman"/>
          <w:lang w:val="de-DE"/>
        </w:rPr>
        <w:t xml:space="preserve">In Bayern en Baden-Württemberg </w:t>
      </w:r>
      <w:proofErr w:type="spellStart"/>
      <w:r w:rsidRPr="00615CD0">
        <w:rPr>
          <w:rFonts w:cs="Times New Roman"/>
          <w:lang w:val="de-DE"/>
        </w:rPr>
        <w:t>is</w:t>
      </w:r>
      <w:proofErr w:type="spellEnd"/>
      <w:r w:rsidRPr="00615CD0">
        <w:rPr>
          <w:rFonts w:cs="Times New Roman"/>
          <w:lang w:val="de-DE"/>
        </w:rPr>
        <w:t xml:space="preserve"> </w:t>
      </w:r>
      <w:proofErr w:type="spellStart"/>
      <w:r w:rsidRPr="00615CD0">
        <w:rPr>
          <w:rFonts w:cs="Times New Roman"/>
          <w:lang w:val="de-DE"/>
        </w:rPr>
        <w:t>veel</w:t>
      </w:r>
      <w:proofErr w:type="spellEnd"/>
      <w:r w:rsidRPr="00615CD0">
        <w:rPr>
          <w:rFonts w:cs="Times New Roman"/>
          <w:lang w:val="de-DE"/>
        </w:rPr>
        <w:t xml:space="preserve"> </w:t>
      </w:r>
      <w:proofErr w:type="spellStart"/>
      <w:r w:rsidRPr="00615CD0">
        <w:rPr>
          <w:rFonts w:cs="Times New Roman"/>
          <w:b/>
          <w:lang w:val="de-DE"/>
        </w:rPr>
        <w:t>hightechindustrie</w:t>
      </w:r>
      <w:proofErr w:type="spellEnd"/>
      <w:r w:rsidRPr="00615CD0">
        <w:rPr>
          <w:rFonts w:cs="Times New Roman"/>
          <w:lang w:val="de-DE"/>
        </w:rPr>
        <w:t>.</w:t>
      </w:r>
    </w:p>
    <w:p w14:paraId="1BA83F0A" w14:textId="77777777" w:rsidR="00615CD0" w:rsidRPr="00615CD0" w:rsidRDefault="00615CD0" w:rsidP="00615CD0">
      <w:pPr>
        <w:rPr>
          <w:rFonts w:cs="Times New Roman"/>
          <w:lang w:val="de-DE"/>
        </w:rPr>
      </w:pPr>
    </w:p>
    <w:p w14:paraId="20872CBD" w14:textId="77777777" w:rsidR="00615CD0" w:rsidRPr="00615CD0" w:rsidRDefault="00615CD0" w:rsidP="00615CD0">
      <w:pPr>
        <w:rPr>
          <w:rFonts w:cs="Times New Roman"/>
          <w:b/>
          <w:sz w:val="26"/>
          <w:szCs w:val="26"/>
        </w:rPr>
      </w:pPr>
      <w:r w:rsidRPr="00615CD0">
        <w:rPr>
          <w:rFonts w:cs="Times New Roman"/>
          <w:b/>
          <w:sz w:val="26"/>
          <w:szCs w:val="26"/>
        </w:rPr>
        <w:t>§4.3 Bevolking en ruimte</w:t>
      </w:r>
    </w:p>
    <w:p w14:paraId="7CCC1AC9" w14:textId="77777777" w:rsidR="00615CD0" w:rsidRPr="00615CD0" w:rsidRDefault="00615CD0" w:rsidP="00615CD0">
      <w:pPr>
        <w:rPr>
          <w:rFonts w:cs="Times New Roman"/>
          <w:b/>
        </w:rPr>
      </w:pPr>
    </w:p>
    <w:p w14:paraId="3D2C7FD7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Bevolking</w:t>
      </w:r>
    </w:p>
    <w:p w14:paraId="6F31277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Duitsland heeft een grote bevolking, maar weinig </w:t>
      </w:r>
      <w:r w:rsidRPr="00615CD0">
        <w:rPr>
          <w:rFonts w:cs="Times New Roman"/>
          <w:b/>
        </w:rPr>
        <w:t>bevolkingsgroei</w:t>
      </w:r>
      <w:r w:rsidRPr="00615CD0">
        <w:rPr>
          <w:rFonts w:cs="Times New Roman"/>
        </w:rPr>
        <w:t>.</w:t>
      </w:r>
    </w:p>
    <w:p w14:paraId="4BC390D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Duitsland heeft al jaren een </w:t>
      </w:r>
      <w:r w:rsidRPr="00615CD0">
        <w:rPr>
          <w:rFonts w:cs="Times New Roman"/>
          <w:b/>
        </w:rPr>
        <w:t>sterfteoverschot</w:t>
      </w:r>
      <w:r w:rsidRPr="00615CD0">
        <w:rPr>
          <w:rFonts w:cs="Times New Roman"/>
        </w:rPr>
        <w:t xml:space="preserve">, maar ook een </w:t>
      </w:r>
      <w:r w:rsidRPr="00615CD0">
        <w:rPr>
          <w:rFonts w:cs="Times New Roman"/>
          <w:b/>
        </w:rPr>
        <w:t>vestigingsoverschot</w:t>
      </w:r>
      <w:r w:rsidRPr="00615CD0">
        <w:rPr>
          <w:rFonts w:cs="Times New Roman"/>
        </w:rPr>
        <w:t xml:space="preserve">. Als het vestigingsoverschot kleiner is dan het sterfteoverschot dan is er sprake van </w:t>
      </w:r>
      <w:r w:rsidRPr="00615CD0">
        <w:rPr>
          <w:rFonts w:cs="Times New Roman"/>
          <w:b/>
        </w:rPr>
        <w:t>demografische krimp</w:t>
      </w:r>
      <w:r w:rsidRPr="00615CD0">
        <w:rPr>
          <w:rFonts w:cs="Times New Roman"/>
        </w:rPr>
        <w:t>. De verwachting is dat de krimp toeneemt.</w:t>
      </w:r>
    </w:p>
    <w:p w14:paraId="289954B7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De bevolking krimpt en de </w:t>
      </w:r>
      <w:r w:rsidRPr="00615CD0">
        <w:rPr>
          <w:rFonts w:cs="Times New Roman"/>
          <w:b/>
        </w:rPr>
        <w:t>leeftijdsopbouw</w:t>
      </w:r>
      <w:r w:rsidRPr="00615CD0">
        <w:rPr>
          <w:rFonts w:cs="Times New Roman"/>
        </w:rPr>
        <w:t xml:space="preserve"> verandert.</w:t>
      </w:r>
    </w:p>
    <w:p w14:paraId="1D53AF9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Het aandeel van ouderen wordt </w:t>
      </w:r>
      <w:r w:rsidRPr="00615CD0">
        <w:rPr>
          <w:rFonts w:cs="Times New Roman"/>
          <w:b/>
        </w:rPr>
        <w:t>groter</w:t>
      </w:r>
      <w:r w:rsidRPr="00615CD0">
        <w:rPr>
          <w:rFonts w:cs="Times New Roman"/>
        </w:rPr>
        <w:t xml:space="preserve"> = </w:t>
      </w:r>
      <w:r w:rsidRPr="00615CD0">
        <w:rPr>
          <w:rFonts w:cs="Times New Roman"/>
          <w:b/>
        </w:rPr>
        <w:t>vergrijzing</w:t>
      </w:r>
      <w:r w:rsidRPr="00615CD0">
        <w:rPr>
          <w:rFonts w:cs="Times New Roman"/>
        </w:rPr>
        <w:t>.</w:t>
      </w:r>
    </w:p>
    <w:p w14:paraId="2E834BA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Oorzaak: de </w:t>
      </w:r>
      <w:r w:rsidRPr="00615CD0">
        <w:rPr>
          <w:rFonts w:cs="Times New Roman"/>
          <w:b/>
        </w:rPr>
        <w:t>levensverwachting</w:t>
      </w:r>
      <w:r w:rsidRPr="00615CD0">
        <w:rPr>
          <w:rFonts w:cs="Times New Roman"/>
        </w:rPr>
        <w:t xml:space="preserve"> neemt toe.</w:t>
      </w:r>
    </w:p>
    <w:p w14:paraId="7DF94649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Het aandeel van jongeren wordt </w:t>
      </w:r>
      <w:r w:rsidRPr="00615CD0">
        <w:rPr>
          <w:rFonts w:cs="Times New Roman"/>
          <w:b/>
        </w:rPr>
        <w:t>kleiner</w:t>
      </w:r>
      <w:r w:rsidRPr="00615CD0">
        <w:rPr>
          <w:rFonts w:cs="Times New Roman"/>
        </w:rPr>
        <w:t xml:space="preserve"> = </w:t>
      </w:r>
      <w:r w:rsidRPr="00615CD0">
        <w:rPr>
          <w:rFonts w:cs="Times New Roman"/>
          <w:b/>
        </w:rPr>
        <w:t>ontgroening</w:t>
      </w:r>
      <w:r w:rsidRPr="00615CD0">
        <w:rPr>
          <w:rFonts w:cs="Times New Roman"/>
        </w:rPr>
        <w:t>.</w:t>
      </w:r>
    </w:p>
    <w:p w14:paraId="5F0A66D0" w14:textId="77777777" w:rsidR="00615CD0" w:rsidRPr="00615CD0" w:rsidRDefault="00615CD0" w:rsidP="00615CD0">
      <w:pPr>
        <w:rPr>
          <w:rFonts w:cs="Times New Roman"/>
        </w:rPr>
      </w:pPr>
    </w:p>
    <w:p w14:paraId="2D1722FD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Regionale bevolkingsverschillen</w:t>
      </w:r>
    </w:p>
    <w:p w14:paraId="6BA60D3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De verschillen tussen regio’s hangen samen met </w:t>
      </w:r>
      <w:r w:rsidRPr="00615CD0">
        <w:rPr>
          <w:rFonts w:cs="Times New Roman"/>
          <w:b/>
        </w:rPr>
        <w:t>migratie</w:t>
      </w:r>
      <w:r w:rsidRPr="00615CD0">
        <w:rPr>
          <w:rFonts w:cs="Times New Roman"/>
        </w:rPr>
        <w:t>.</w:t>
      </w:r>
    </w:p>
    <w:p w14:paraId="5C54DD0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Er zijn drie gebieden met </w:t>
      </w:r>
      <w:r w:rsidRPr="00615CD0">
        <w:rPr>
          <w:rFonts w:cs="Times New Roman"/>
          <w:b/>
        </w:rPr>
        <w:t>vertrekoverschotten</w:t>
      </w:r>
      <w:r w:rsidRPr="00615CD0">
        <w:rPr>
          <w:rFonts w:cs="Times New Roman"/>
        </w:rPr>
        <w:t>.</w:t>
      </w:r>
    </w:p>
    <w:p w14:paraId="3EAF3ED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Reden voor vertrek: </w:t>
      </w:r>
      <w:r w:rsidRPr="00615CD0">
        <w:rPr>
          <w:rFonts w:cs="Times New Roman"/>
          <w:b/>
        </w:rPr>
        <w:t>werkloosheid</w:t>
      </w:r>
      <w:r w:rsidRPr="00615CD0">
        <w:rPr>
          <w:rFonts w:cs="Times New Roman"/>
        </w:rPr>
        <w:t>.</w:t>
      </w:r>
    </w:p>
    <w:p w14:paraId="640B7368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■</w:t>
      </w:r>
      <w:r w:rsidRPr="00615CD0">
        <w:rPr>
          <w:rFonts w:cs="Times New Roman"/>
        </w:rPr>
        <w:t xml:space="preserve"> </w:t>
      </w:r>
      <w:r w:rsidRPr="00615CD0">
        <w:rPr>
          <w:rFonts w:cs="Times New Roman"/>
          <w:b/>
        </w:rPr>
        <w:t>Oost-Duitsland</w:t>
      </w:r>
      <w:r w:rsidRPr="00615CD0">
        <w:rPr>
          <w:rFonts w:cs="Times New Roman"/>
        </w:rPr>
        <w:t>: sinds 1990 zijn veel mensen vertrokken.</w:t>
      </w:r>
    </w:p>
    <w:p w14:paraId="265755C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■</w:t>
      </w:r>
      <w:r w:rsidRPr="00615CD0">
        <w:rPr>
          <w:rFonts w:cs="Times New Roman"/>
        </w:rPr>
        <w:t xml:space="preserve"> </w:t>
      </w:r>
      <w:r w:rsidRPr="00615CD0">
        <w:rPr>
          <w:rFonts w:cs="Times New Roman"/>
          <w:b/>
        </w:rPr>
        <w:t>Oude industriegebieden</w:t>
      </w:r>
      <w:r w:rsidRPr="00615CD0">
        <w:rPr>
          <w:rFonts w:cs="Times New Roman"/>
        </w:rPr>
        <w:t>: vertrek vanwege gesloten mijnen en fabrieken.</w:t>
      </w:r>
    </w:p>
    <w:p w14:paraId="7F830DA1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■</w:t>
      </w:r>
      <w:r w:rsidRPr="00615CD0">
        <w:rPr>
          <w:rFonts w:cs="Times New Roman"/>
        </w:rPr>
        <w:t xml:space="preserve"> </w:t>
      </w:r>
      <w:r w:rsidRPr="00615CD0">
        <w:rPr>
          <w:rFonts w:cs="Times New Roman"/>
          <w:b/>
        </w:rPr>
        <w:t>Landelijke gebieden</w:t>
      </w:r>
      <w:r w:rsidRPr="00615CD0">
        <w:rPr>
          <w:rFonts w:cs="Times New Roman"/>
        </w:rPr>
        <w:t>: vertrek vanwege afname van banen in de landbouw.</w:t>
      </w:r>
    </w:p>
    <w:p w14:paraId="61AEE53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De bevolking zal vooral toenemen in </w:t>
      </w:r>
      <w:r w:rsidRPr="00615CD0">
        <w:rPr>
          <w:rFonts w:cs="Times New Roman"/>
          <w:b/>
        </w:rPr>
        <w:t>het zuiden</w:t>
      </w:r>
      <w:r w:rsidRPr="00615CD0">
        <w:rPr>
          <w:rFonts w:cs="Times New Roman"/>
        </w:rPr>
        <w:t xml:space="preserve">, </w:t>
      </w:r>
      <w:r w:rsidRPr="00615CD0">
        <w:rPr>
          <w:rFonts w:cs="Times New Roman"/>
          <w:b/>
        </w:rPr>
        <w:t>het westen</w:t>
      </w:r>
      <w:r w:rsidRPr="00615CD0">
        <w:rPr>
          <w:rFonts w:cs="Times New Roman"/>
        </w:rPr>
        <w:t xml:space="preserve"> en rond </w:t>
      </w:r>
      <w:r w:rsidRPr="00615CD0">
        <w:rPr>
          <w:rFonts w:cs="Times New Roman"/>
          <w:b/>
        </w:rPr>
        <w:t>Berlijn</w:t>
      </w:r>
      <w:r w:rsidRPr="00615CD0">
        <w:rPr>
          <w:rFonts w:cs="Times New Roman"/>
        </w:rPr>
        <w:t>.</w:t>
      </w:r>
    </w:p>
    <w:p w14:paraId="0D9CD923" w14:textId="77777777" w:rsidR="00615CD0" w:rsidRPr="00615CD0" w:rsidRDefault="00615CD0" w:rsidP="00615CD0">
      <w:pPr>
        <w:rPr>
          <w:rFonts w:cs="Times New Roman"/>
        </w:rPr>
      </w:pPr>
    </w:p>
    <w:p w14:paraId="5542B8E1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lastRenderedPageBreak/>
        <w:t>Immigranten in Duitsland</w:t>
      </w:r>
    </w:p>
    <w:p w14:paraId="7BBB6D2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Er zijn veel </w:t>
      </w:r>
      <w:r w:rsidRPr="00615CD0">
        <w:rPr>
          <w:rFonts w:cs="Times New Roman"/>
          <w:b/>
        </w:rPr>
        <w:t>immigranten</w:t>
      </w:r>
      <w:r w:rsidRPr="00615CD0">
        <w:rPr>
          <w:rFonts w:cs="Times New Roman"/>
        </w:rPr>
        <w:t xml:space="preserve"> in Duitsland. Iemand van wie een of beide ouders in het buitenland zijn geboren noem je een </w:t>
      </w:r>
      <w:r w:rsidRPr="00615CD0">
        <w:rPr>
          <w:rFonts w:cs="Times New Roman"/>
          <w:b/>
        </w:rPr>
        <w:t>allochtoon</w:t>
      </w:r>
      <w:r w:rsidRPr="00615CD0">
        <w:rPr>
          <w:rFonts w:cs="Times New Roman"/>
        </w:rPr>
        <w:t>.</w:t>
      </w:r>
    </w:p>
    <w:p w14:paraId="60581E3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Veel immigranten kwamen uit </w:t>
      </w:r>
      <w:r w:rsidRPr="00615CD0">
        <w:rPr>
          <w:rFonts w:cs="Times New Roman"/>
          <w:b/>
        </w:rPr>
        <w:t>Oost-Europa</w:t>
      </w:r>
      <w:r w:rsidRPr="00615CD0">
        <w:rPr>
          <w:rFonts w:cs="Times New Roman"/>
        </w:rPr>
        <w:t>.</w:t>
      </w:r>
    </w:p>
    <w:p w14:paraId="2F8C90F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Na 1955 kwamen veel immigranten uit landen rond de </w:t>
      </w:r>
      <w:r w:rsidRPr="00615CD0">
        <w:rPr>
          <w:rFonts w:cs="Times New Roman"/>
          <w:b/>
        </w:rPr>
        <w:t>Middellandse Zee</w:t>
      </w:r>
      <w:r w:rsidRPr="00615CD0">
        <w:rPr>
          <w:rFonts w:cs="Times New Roman"/>
        </w:rPr>
        <w:t>.</w:t>
      </w:r>
    </w:p>
    <w:p w14:paraId="3EA2B4F7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Duitsland zijn veel </w:t>
      </w:r>
      <w:r w:rsidRPr="00615CD0">
        <w:rPr>
          <w:rFonts w:cs="Times New Roman"/>
          <w:b/>
        </w:rPr>
        <w:t>vluchtelingen</w:t>
      </w:r>
      <w:r w:rsidRPr="00615CD0">
        <w:rPr>
          <w:rFonts w:cs="Times New Roman"/>
        </w:rPr>
        <w:t>.</w:t>
      </w:r>
    </w:p>
    <w:p w14:paraId="03054206" w14:textId="77777777" w:rsidR="00615CD0" w:rsidRPr="00615CD0" w:rsidRDefault="00615CD0" w:rsidP="00615CD0">
      <w:pPr>
        <w:rPr>
          <w:rFonts w:cs="Times New Roman"/>
        </w:rPr>
      </w:pPr>
    </w:p>
    <w:p w14:paraId="7BC28EEE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Regionale ongelijkheid</w:t>
      </w:r>
    </w:p>
    <w:p w14:paraId="71F24DD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Er ontstaan meer verschillen tussen </w:t>
      </w:r>
      <w:r w:rsidRPr="00615CD0">
        <w:rPr>
          <w:rFonts w:cs="Times New Roman"/>
          <w:b/>
        </w:rPr>
        <w:t>vertrek</w:t>
      </w:r>
      <w:r w:rsidRPr="00615CD0">
        <w:rPr>
          <w:rFonts w:cs="Times New Roman"/>
        </w:rPr>
        <w:t xml:space="preserve">- en </w:t>
      </w:r>
      <w:r w:rsidRPr="00615CD0">
        <w:rPr>
          <w:rFonts w:cs="Times New Roman"/>
          <w:b/>
        </w:rPr>
        <w:t>vestigings</w:t>
      </w:r>
      <w:r w:rsidRPr="00615CD0">
        <w:rPr>
          <w:rFonts w:cs="Times New Roman"/>
        </w:rPr>
        <w:t>gebieden.</w:t>
      </w:r>
    </w:p>
    <w:p w14:paraId="77A18BAB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 gebieden met een vertrekoverschot neemt de </w:t>
      </w:r>
      <w:r w:rsidRPr="00615CD0">
        <w:rPr>
          <w:rFonts w:cs="Times New Roman"/>
          <w:b/>
        </w:rPr>
        <w:t xml:space="preserve">vergrijzing </w:t>
      </w:r>
      <w:r w:rsidRPr="00615CD0">
        <w:rPr>
          <w:rFonts w:cs="Times New Roman"/>
        </w:rPr>
        <w:t>snel toe.</w:t>
      </w:r>
    </w:p>
    <w:p w14:paraId="0B78197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Het aantal </w:t>
      </w:r>
      <w:r w:rsidRPr="00615CD0">
        <w:rPr>
          <w:rFonts w:cs="Times New Roman"/>
          <w:b/>
        </w:rPr>
        <w:t>voorzieningen</w:t>
      </w:r>
      <w:r w:rsidRPr="00615CD0">
        <w:rPr>
          <w:rFonts w:cs="Times New Roman"/>
        </w:rPr>
        <w:t xml:space="preserve"> neemt af en woningprijzen </w:t>
      </w:r>
      <w:r w:rsidRPr="00615CD0">
        <w:rPr>
          <w:rFonts w:cs="Times New Roman"/>
          <w:b/>
        </w:rPr>
        <w:t>dalen</w:t>
      </w:r>
      <w:r w:rsidRPr="00615CD0">
        <w:rPr>
          <w:rFonts w:cs="Times New Roman"/>
        </w:rPr>
        <w:t>.</w:t>
      </w:r>
    </w:p>
    <w:p w14:paraId="19764EF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Gebieden met bevolkingstoename hebben een </w:t>
      </w:r>
      <w:r w:rsidRPr="00615CD0">
        <w:rPr>
          <w:rFonts w:cs="Times New Roman"/>
          <w:b/>
        </w:rPr>
        <w:t>vestigingsoverschot</w:t>
      </w:r>
      <w:r w:rsidRPr="00615CD0">
        <w:rPr>
          <w:rFonts w:cs="Times New Roman"/>
        </w:rPr>
        <w:t>.</w:t>
      </w:r>
    </w:p>
    <w:p w14:paraId="6AC1087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De migranten zijn vooral </w:t>
      </w:r>
      <w:r w:rsidRPr="00615CD0">
        <w:rPr>
          <w:rFonts w:cs="Times New Roman"/>
          <w:b/>
        </w:rPr>
        <w:t>jonge mensen</w:t>
      </w:r>
      <w:r w:rsidRPr="00615CD0">
        <w:rPr>
          <w:rFonts w:cs="Times New Roman"/>
        </w:rPr>
        <w:t xml:space="preserve">, waardoor </w:t>
      </w:r>
      <w:r w:rsidRPr="00615CD0">
        <w:rPr>
          <w:rFonts w:cs="Times New Roman"/>
          <w:b/>
        </w:rPr>
        <w:t>de vergrijzing</w:t>
      </w:r>
      <w:r w:rsidRPr="00615CD0">
        <w:rPr>
          <w:rFonts w:cs="Times New Roman"/>
        </w:rPr>
        <w:t xml:space="preserve"> afneemt.</w:t>
      </w:r>
    </w:p>
    <w:p w14:paraId="0A6DAA4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■</w:t>
      </w:r>
      <w:r w:rsidRPr="00615CD0">
        <w:rPr>
          <w:rFonts w:cs="Times New Roman"/>
        </w:rPr>
        <w:t xml:space="preserve"> Regionale ongelijkheid = het ene gebied heeft meer </w:t>
      </w:r>
      <w:r w:rsidRPr="00615CD0">
        <w:rPr>
          <w:rFonts w:cs="Times New Roman"/>
          <w:b/>
        </w:rPr>
        <w:t xml:space="preserve">welvaart </w:t>
      </w:r>
      <w:r w:rsidRPr="00615CD0">
        <w:rPr>
          <w:rFonts w:cs="Times New Roman"/>
        </w:rPr>
        <w:t>dan het andere.</w:t>
      </w:r>
    </w:p>
    <w:p w14:paraId="2C2AF7E2" w14:textId="77777777" w:rsidR="00615CD0" w:rsidRPr="00615CD0" w:rsidRDefault="00615CD0" w:rsidP="00615CD0">
      <w:pPr>
        <w:rPr>
          <w:rFonts w:cs="Times New Roman"/>
        </w:rPr>
      </w:pPr>
    </w:p>
    <w:p w14:paraId="07745D84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Grote steden</w:t>
      </w:r>
    </w:p>
    <w:p w14:paraId="16343E36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De grote steden in Duitsland liggen </w:t>
      </w:r>
      <w:r w:rsidRPr="00615CD0">
        <w:rPr>
          <w:rFonts w:cs="Times New Roman"/>
          <w:b/>
        </w:rPr>
        <w:t xml:space="preserve">verspreid </w:t>
      </w:r>
      <w:r w:rsidRPr="00615CD0">
        <w:rPr>
          <w:rFonts w:cs="Times New Roman"/>
        </w:rPr>
        <w:t xml:space="preserve">over het land. Alle grote steden maken deel uit van een </w:t>
      </w:r>
      <w:r w:rsidRPr="00615CD0">
        <w:rPr>
          <w:rFonts w:cs="Times New Roman"/>
          <w:b/>
        </w:rPr>
        <w:t>stedelijk gebied</w:t>
      </w:r>
      <w:r w:rsidRPr="00615CD0">
        <w:rPr>
          <w:rFonts w:cs="Times New Roman"/>
        </w:rPr>
        <w:t xml:space="preserve"> die elk hun eigen </w:t>
      </w:r>
      <w:r w:rsidRPr="00615CD0">
        <w:rPr>
          <w:rFonts w:cs="Times New Roman"/>
          <w:b/>
        </w:rPr>
        <w:t>specialisatie</w:t>
      </w:r>
      <w:r w:rsidRPr="00615CD0">
        <w:rPr>
          <w:rFonts w:cs="Times New Roman"/>
        </w:rPr>
        <w:t xml:space="preserve"> hebben.</w:t>
      </w:r>
    </w:p>
    <w:p w14:paraId="6D436C5D" w14:textId="77777777" w:rsidR="00615CD0" w:rsidRPr="00615CD0" w:rsidRDefault="00615CD0" w:rsidP="00615CD0">
      <w:pPr>
        <w:rPr>
          <w:rFonts w:cs="Times New Roman"/>
          <w:b/>
        </w:rPr>
      </w:pPr>
    </w:p>
    <w:p w14:paraId="4EA12851" w14:textId="77777777" w:rsidR="00615CD0" w:rsidRPr="00615CD0" w:rsidRDefault="00615CD0" w:rsidP="00615CD0">
      <w:pPr>
        <w:rPr>
          <w:rFonts w:cs="Times New Roman"/>
          <w:b/>
          <w:sz w:val="26"/>
          <w:szCs w:val="26"/>
        </w:rPr>
      </w:pPr>
      <w:r w:rsidRPr="00615CD0">
        <w:rPr>
          <w:rFonts w:cs="Times New Roman"/>
          <w:b/>
          <w:sz w:val="26"/>
          <w:szCs w:val="26"/>
        </w:rPr>
        <w:t>§4.4 Ruhrgebied</w:t>
      </w:r>
    </w:p>
    <w:p w14:paraId="17948112" w14:textId="77777777" w:rsidR="00615CD0" w:rsidRPr="00615CD0" w:rsidRDefault="00615CD0" w:rsidP="00615CD0">
      <w:pPr>
        <w:rPr>
          <w:rFonts w:cs="Times New Roman"/>
          <w:b/>
        </w:rPr>
      </w:pPr>
    </w:p>
    <w:p w14:paraId="37285A9E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Ontstaan en groei</w:t>
      </w:r>
    </w:p>
    <w:p w14:paraId="22293964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Het Ruhrgebied is na 1870 ontstaan door opkomst van </w:t>
      </w:r>
      <w:r w:rsidRPr="00615CD0">
        <w:rPr>
          <w:rFonts w:cs="Times New Roman"/>
          <w:b/>
        </w:rPr>
        <w:t xml:space="preserve">mijnbouw </w:t>
      </w:r>
      <w:r w:rsidRPr="00615CD0">
        <w:rPr>
          <w:rFonts w:cs="Times New Roman"/>
        </w:rPr>
        <w:t xml:space="preserve">en </w:t>
      </w:r>
      <w:r w:rsidRPr="00615CD0">
        <w:rPr>
          <w:rFonts w:cs="Times New Roman"/>
          <w:b/>
        </w:rPr>
        <w:t>industrie</w:t>
      </w:r>
      <w:r w:rsidRPr="00615CD0">
        <w:rPr>
          <w:rFonts w:cs="Times New Roman"/>
        </w:rPr>
        <w:t xml:space="preserve">. Door middel van </w:t>
      </w:r>
      <w:r w:rsidRPr="00615CD0">
        <w:rPr>
          <w:rFonts w:cs="Times New Roman"/>
          <w:b/>
        </w:rPr>
        <w:t>schachtbouw</w:t>
      </w:r>
      <w:r w:rsidRPr="00615CD0">
        <w:rPr>
          <w:rFonts w:cs="Times New Roman"/>
        </w:rPr>
        <w:t xml:space="preserve"> werd de delfstof</w:t>
      </w:r>
      <w:r w:rsidRPr="00615CD0">
        <w:rPr>
          <w:rFonts w:cs="Times New Roman"/>
          <w:b/>
        </w:rPr>
        <w:t xml:space="preserve"> steenkool</w:t>
      </w:r>
      <w:r w:rsidRPr="00615CD0">
        <w:rPr>
          <w:rFonts w:cs="Times New Roman"/>
        </w:rPr>
        <w:t xml:space="preserve"> gewonnen en was er </w:t>
      </w:r>
      <w:r w:rsidRPr="00615CD0">
        <w:rPr>
          <w:rFonts w:cs="Times New Roman"/>
          <w:b/>
        </w:rPr>
        <w:t>zware industrie</w:t>
      </w:r>
      <w:r w:rsidRPr="00615CD0">
        <w:rPr>
          <w:rFonts w:cs="Times New Roman"/>
        </w:rPr>
        <w:t xml:space="preserve"> mogelijk. Door deze industrieën veranderde het Ruhrgebied in een </w:t>
      </w:r>
      <w:r w:rsidRPr="00615CD0">
        <w:rPr>
          <w:rFonts w:cs="Times New Roman"/>
          <w:b/>
        </w:rPr>
        <w:t>stedelijk gebied</w:t>
      </w:r>
      <w:r w:rsidRPr="00615CD0">
        <w:rPr>
          <w:rFonts w:cs="Times New Roman"/>
        </w:rPr>
        <w:t>.</w:t>
      </w:r>
    </w:p>
    <w:p w14:paraId="228B6A9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Bij steenkoolmijnen en fabrieken kwamen woonwijken te liggen. De </w:t>
      </w:r>
      <w:r w:rsidRPr="00615CD0">
        <w:rPr>
          <w:rFonts w:cs="Times New Roman"/>
          <w:b/>
        </w:rPr>
        <w:t>inrichting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kwaliteit</w:t>
      </w:r>
      <w:r w:rsidRPr="00615CD0">
        <w:rPr>
          <w:rFonts w:cs="Times New Roman"/>
        </w:rPr>
        <w:t xml:space="preserve"> van deze woonwijken was slecht. Er waren weinig </w:t>
      </w:r>
      <w:r w:rsidRPr="00615CD0">
        <w:rPr>
          <w:rFonts w:cs="Times New Roman"/>
          <w:b/>
        </w:rPr>
        <w:t>voorzieningen</w:t>
      </w:r>
      <w:r w:rsidRPr="00615CD0">
        <w:rPr>
          <w:rFonts w:cs="Times New Roman"/>
        </w:rPr>
        <w:t xml:space="preserve"> en er was veel </w:t>
      </w:r>
      <w:r w:rsidRPr="00615CD0">
        <w:rPr>
          <w:rFonts w:cs="Times New Roman"/>
          <w:b/>
        </w:rPr>
        <w:t>versnippering</w:t>
      </w:r>
      <w:r w:rsidRPr="00615CD0">
        <w:rPr>
          <w:rFonts w:cs="Times New Roman"/>
        </w:rPr>
        <w:t xml:space="preserve"> door wegen, spoorlijnen en kanalen.</w:t>
      </w:r>
    </w:p>
    <w:p w14:paraId="59845A8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Het leven in het Ruhrgebied was </w:t>
      </w:r>
      <w:r w:rsidRPr="00615CD0">
        <w:rPr>
          <w:rFonts w:cs="Times New Roman"/>
          <w:b/>
        </w:rPr>
        <w:t>ongezond</w:t>
      </w:r>
      <w:r w:rsidRPr="00615CD0">
        <w:rPr>
          <w:rFonts w:cs="Times New Roman"/>
        </w:rPr>
        <w:t xml:space="preserve"> vanwege luchtvervuiling, bodemvervuiling en watervervuiling.</w:t>
      </w:r>
    </w:p>
    <w:p w14:paraId="4592A232" w14:textId="77777777" w:rsidR="00615CD0" w:rsidRPr="00615CD0" w:rsidRDefault="00615CD0" w:rsidP="00615CD0">
      <w:pPr>
        <w:rPr>
          <w:rFonts w:cs="Times New Roman"/>
        </w:rPr>
      </w:pPr>
    </w:p>
    <w:p w14:paraId="2565433D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Achteruitgang en verandering</w:t>
      </w:r>
    </w:p>
    <w:p w14:paraId="38D1444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Na 1960 moesten veel mijnen sluiten vanwege </w:t>
      </w:r>
      <w:r w:rsidRPr="00615CD0">
        <w:rPr>
          <w:rFonts w:cs="Times New Roman"/>
          <w:b/>
        </w:rPr>
        <w:t>concurrentie</w:t>
      </w:r>
      <w:r w:rsidRPr="00615CD0">
        <w:rPr>
          <w:rFonts w:cs="Times New Roman"/>
        </w:rPr>
        <w:t xml:space="preserve"> uit het buitenland. Daar werd steenkool veel goedkoper door </w:t>
      </w:r>
      <w:r w:rsidRPr="00615CD0">
        <w:rPr>
          <w:rFonts w:cs="Times New Roman"/>
          <w:b/>
        </w:rPr>
        <w:t>dagbouw</w:t>
      </w:r>
      <w:r w:rsidRPr="00615CD0">
        <w:rPr>
          <w:rFonts w:cs="Times New Roman"/>
        </w:rPr>
        <w:t xml:space="preserve"> gewonnen. Ook kwamen er </w:t>
      </w:r>
      <w:r w:rsidRPr="00615CD0">
        <w:rPr>
          <w:rFonts w:cs="Times New Roman"/>
          <w:b/>
        </w:rPr>
        <w:t>goedkope alternatieven</w:t>
      </w:r>
      <w:r w:rsidRPr="00615CD0">
        <w:rPr>
          <w:rFonts w:cs="Times New Roman"/>
        </w:rPr>
        <w:t xml:space="preserve"> zoals aardolie en aardgas. Hoogovens kregen concurrentie van lagelonenlanden. Bijna alle </w:t>
      </w:r>
      <w:r w:rsidRPr="00615CD0">
        <w:rPr>
          <w:rFonts w:cs="Times New Roman"/>
          <w:b/>
        </w:rPr>
        <w:t>hoogovens</w:t>
      </w:r>
      <w:r w:rsidRPr="00615CD0">
        <w:rPr>
          <w:rFonts w:cs="Times New Roman"/>
        </w:rPr>
        <w:t xml:space="preserve">, maar ook </w:t>
      </w:r>
      <w:r w:rsidRPr="00615CD0">
        <w:rPr>
          <w:rFonts w:cs="Times New Roman"/>
          <w:b/>
        </w:rPr>
        <w:t>arbeidsintensieve industrieën</w:t>
      </w:r>
      <w:r w:rsidRPr="00615CD0">
        <w:rPr>
          <w:rFonts w:cs="Times New Roman"/>
        </w:rPr>
        <w:t xml:space="preserve"> verdwenen. Gevolg: de </w:t>
      </w:r>
      <w:r w:rsidRPr="00615CD0">
        <w:rPr>
          <w:rFonts w:cs="Times New Roman"/>
          <w:b/>
        </w:rPr>
        <w:t>werkeloosheid</w:t>
      </w:r>
      <w:r w:rsidRPr="00615CD0">
        <w:rPr>
          <w:rFonts w:cs="Times New Roman"/>
        </w:rPr>
        <w:t xml:space="preserve"> nam toe.</w:t>
      </w:r>
    </w:p>
    <w:p w14:paraId="4F35AF8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Er kwamen banen in de </w:t>
      </w:r>
      <w:r w:rsidRPr="00615CD0">
        <w:rPr>
          <w:rFonts w:cs="Times New Roman"/>
          <w:b/>
        </w:rPr>
        <w:t>hightechindustrie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dienstensector</w:t>
      </w:r>
      <w:r w:rsidRPr="00615CD0">
        <w:rPr>
          <w:rFonts w:cs="Times New Roman"/>
        </w:rPr>
        <w:t xml:space="preserve"> voor in de plaats. In het Ruhrgebied zijn daarom veel hogescholen en universiteiten opgericht. De </w:t>
      </w:r>
      <w:r w:rsidRPr="00615CD0">
        <w:rPr>
          <w:rFonts w:cs="Times New Roman"/>
          <w:b/>
        </w:rPr>
        <w:t>beroepsbevolking</w:t>
      </w:r>
      <w:r w:rsidRPr="00615CD0">
        <w:rPr>
          <w:rFonts w:cs="Times New Roman"/>
        </w:rPr>
        <w:t xml:space="preserve"> is nu beter opgeleid. Maar er zijn nog steeds minder banen dan vroeger.</w:t>
      </w:r>
    </w:p>
    <w:p w14:paraId="599B0C41" w14:textId="77777777" w:rsidR="00615CD0" w:rsidRPr="00615CD0" w:rsidRDefault="00615CD0" w:rsidP="00615CD0">
      <w:pPr>
        <w:rPr>
          <w:rFonts w:cs="Times New Roman"/>
        </w:rPr>
      </w:pPr>
    </w:p>
    <w:p w14:paraId="2C320762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Herinrichting</w:t>
      </w:r>
    </w:p>
    <w:p w14:paraId="1652186A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►</w:t>
      </w:r>
      <w:r w:rsidRPr="00615CD0">
        <w:rPr>
          <w:rFonts w:cs="Times New Roman"/>
        </w:rPr>
        <w:t xml:space="preserve"> Door sluiting van fabrieken en mijnen was een grote schoonmaak en </w:t>
      </w:r>
      <w:r w:rsidRPr="00615CD0">
        <w:rPr>
          <w:rFonts w:cs="Times New Roman"/>
          <w:b/>
        </w:rPr>
        <w:t>herinrichting</w:t>
      </w:r>
      <w:r w:rsidRPr="00615CD0">
        <w:rPr>
          <w:rFonts w:cs="Times New Roman"/>
        </w:rPr>
        <w:t xml:space="preserve"> van het Ruhrgebied nodig. Hierbij kun je verschillende vormen onderscheiden.</w:t>
      </w:r>
    </w:p>
    <w:p w14:paraId="667F5DDE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Aan de rivier </w:t>
      </w:r>
      <w:proofErr w:type="spellStart"/>
      <w:r w:rsidRPr="00615CD0">
        <w:rPr>
          <w:rFonts w:cs="Times New Roman"/>
        </w:rPr>
        <w:t>Emscher</w:t>
      </w:r>
      <w:proofErr w:type="spellEnd"/>
      <w:r w:rsidRPr="00615CD0">
        <w:rPr>
          <w:rFonts w:cs="Times New Roman"/>
        </w:rPr>
        <w:t xml:space="preserve"> zijn nu </w:t>
      </w:r>
      <w:r w:rsidRPr="00615CD0">
        <w:rPr>
          <w:rFonts w:cs="Times New Roman"/>
          <w:b/>
        </w:rPr>
        <w:t>parken</w:t>
      </w:r>
      <w:r w:rsidRPr="00615CD0">
        <w:rPr>
          <w:rFonts w:cs="Times New Roman"/>
        </w:rPr>
        <w:t xml:space="preserve"> en nieuwe bedrijven gevestigd. De </w:t>
      </w:r>
      <w:r w:rsidRPr="00615CD0">
        <w:rPr>
          <w:rFonts w:cs="Times New Roman"/>
          <w:b/>
        </w:rPr>
        <w:t>natuur</w:t>
      </w:r>
      <w:r w:rsidRPr="00615CD0">
        <w:rPr>
          <w:rFonts w:cs="Times New Roman"/>
        </w:rPr>
        <w:t xml:space="preserve"> is nu belangrijk en de vervuiling is verleden tijd.</w:t>
      </w:r>
    </w:p>
    <w:p w14:paraId="3F40F2C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lastRenderedPageBreak/>
        <w:t>●</w:t>
      </w:r>
      <w:r w:rsidRPr="00615CD0">
        <w:rPr>
          <w:rFonts w:cs="Times New Roman"/>
        </w:rPr>
        <w:t xml:space="preserve"> Veel gebouwen zijn gerestaureerd en onderdeel geworden van de </w:t>
      </w:r>
      <w:r w:rsidRPr="00615CD0">
        <w:rPr>
          <w:rFonts w:cs="Times New Roman"/>
          <w:b/>
        </w:rPr>
        <w:t>industriecultuur</w:t>
      </w:r>
      <w:r w:rsidRPr="00615CD0">
        <w:rPr>
          <w:rFonts w:cs="Times New Roman"/>
        </w:rPr>
        <w:t xml:space="preserve">. Er zitten bijvoorbeeld musea in en </w:t>
      </w:r>
      <w:r w:rsidRPr="00615CD0">
        <w:rPr>
          <w:rFonts w:cs="Times New Roman"/>
          <w:b/>
        </w:rPr>
        <w:t>toerisme</w:t>
      </w:r>
      <w:r w:rsidRPr="00615CD0">
        <w:rPr>
          <w:rFonts w:cs="Times New Roman"/>
        </w:rPr>
        <w:t xml:space="preserve"> is belangrijk.</w:t>
      </w:r>
    </w:p>
    <w:p w14:paraId="39AF848E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Industrieterreinen zijn gebruikt om </w:t>
      </w:r>
      <w:r w:rsidRPr="00615CD0">
        <w:rPr>
          <w:rFonts w:cs="Times New Roman"/>
          <w:b/>
        </w:rPr>
        <w:t xml:space="preserve">uitgaans- </w:t>
      </w:r>
      <w:r w:rsidRPr="00615CD0">
        <w:rPr>
          <w:rFonts w:cs="Times New Roman"/>
        </w:rPr>
        <w:t>en</w:t>
      </w:r>
      <w:r w:rsidRPr="00615CD0">
        <w:rPr>
          <w:rFonts w:cs="Times New Roman"/>
          <w:b/>
        </w:rPr>
        <w:t xml:space="preserve"> winkelcentra</w:t>
      </w:r>
      <w:r w:rsidRPr="00615CD0">
        <w:rPr>
          <w:rFonts w:cs="Times New Roman"/>
        </w:rPr>
        <w:t xml:space="preserve"> aan te leggen.</w:t>
      </w:r>
    </w:p>
    <w:p w14:paraId="1D7D0C83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ascii="Times New Roman" w:hAnsi="Times New Roman" w:cs="Times New Roman"/>
        </w:rPr>
        <w:t>●</w:t>
      </w:r>
      <w:r w:rsidRPr="00615CD0">
        <w:rPr>
          <w:rFonts w:cs="Times New Roman"/>
        </w:rPr>
        <w:t xml:space="preserve"> Er heeft </w:t>
      </w:r>
      <w:r w:rsidRPr="00615CD0">
        <w:rPr>
          <w:rFonts w:cs="Times New Roman"/>
          <w:b/>
        </w:rPr>
        <w:t>stedelijke vernieuwing</w:t>
      </w:r>
      <w:r w:rsidRPr="00615CD0">
        <w:rPr>
          <w:rFonts w:cs="Times New Roman"/>
        </w:rPr>
        <w:t xml:space="preserve"> plaatsgevonden.</w:t>
      </w:r>
    </w:p>
    <w:p w14:paraId="6155B7A8" w14:textId="77777777" w:rsidR="00615CD0" w:rsidRPr="00615CD0" w:rsidRDefault="00615CD0" w:rsidP="00615CD0">
      <w:pPr>
        <w:rPr>
          <w:rFonts w:cs="Times New Roman"/>
        </w:rPr>
      </w:pPr>
    </w:p>
    <w:p w14:paraId="30739F78" w14:textId="77777777" w:rsidR="00615CD0" w:rsidRPr="00615CD0" w:rsidRDefault="00615CD0" w:rsidP="00615CD0">
      <w:pPr>
        <w:rPr>
          <w:rFonts w:cs="Times New Roman"/>
          <w:b/>
          <w:sz w:val="26"/>
          <w:szCs w:val="26"/>
        </w:rPr>
      </w:pPr>
      <w:r w:rsidRPr="00615CD0">
        <w:rPr>
          <w:rFonts w:cs="Times New Roman"/>
          <w:b/>
          <w:sz w:val="26"/>
          <w:szCs w:val="26"/>
        </w:rPr>
        <w:t>§4.5 Bronnen: Duitsland en Europa</w:t>
      </w:r>
    </w:p>
    <w:p w14:paraId="5EB98699" w14:textId="77777777" w:rsidR="00615CD0" w:rsidRPr="00615CD0" w:rsidRDefault="00615CD0" w:rsidP="00615CD0">
      <w:pPr>
        <w:rPr>
          <w:rFonts w:cs="Times New Roman"/>
        </w:rPr>
      </w:pPr>
    </w:p>
    <w:p w14:paraId="0E6D8AC7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Bron 1: Groot in Europa</w:t>
      </w:r>
    </w:p>
    <w:p w14:paraId="1B71BD0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Duitsland heeft het grootste </w:t>
      </w:r>
      <w:r w:rsidRPr="00615CD0">
        <w:rPr>
          <w:rFonts w:cs="Times New Roman"/>
          <w:b/>
        </w:rPr>
        <w:t>bruto nationaal product</w:t>
      </w:r>
      <w:r w:rsidRPr="00615CD0">
        <w:rPr>
          <w:rFonts w:cs="Times New Roman"/>
        </w:rPr>
        <w:t xml:space="preserve"> (</w:t>
      </w:r>
      <w:r w:rsidRPr="00615CD0">
        <w:rPr>
          <w:rFonts w:cs="Times New Roman"/>
          <w:b/>
        </w:rPr>
        <w:t>bnp</w:t>
      </w:r>
      <w:r w:rsidRPr="00615CD0">
        <w:rPr>
          <w:rFonts w:cs="Times New Roman"/>
        </w:rPr>
        <w:t>) van Europa.</w:t>
      </w:r>
    </w:p>
    <w:p w14:paraId="756E5D8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Toch heeft Duitsland niet de hoogste </w:t>
      </w:r>
      <w:r w:rsidRPr="00615CD0">
        <w:rPr>
          <w:rFonts w:cs="Times New Roman"/>
          <w:b/>
        </w:rPr>
        <w:t>inkomens per inwoner</w:t>
      </w:r>
      <w:r w:rsidRPr="00615CD0">
        <w:rPr>
          <w:rFonts w:cs="Times New Roman"/>
        </w:rPr>
        <w:t>.</w:t>
      </w:r>
    </w:p>
    <w:p w14:paraId="26063080" w14:textId="77777777" w:rsidR="00615CD0" w:rsidRPr="00615CD0" w:rsidRDefault="00615CD0" w:rsidP="00615CD0">
      <w:pPr>
        <w:rPr>
          <w:rFonts w:cs="Times New Roman"/>
          <w:b/>
        </w:rPr>
      </w:pPr>
    </w:p>
    <w:p w14:paraId="567F641B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Bron 2: Aan de rand van Europa</w:t>
      </w:r>
    </w:p>
    <w:p w14:paraId="70305631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>Na de Tweede Wereldoorlog lag Duitsland aan de rand van Europa.</w:t>
      </w:r>
    </w:p>
    <w:p w14:paraId="096795B5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Ten westen lagen de </w:t>
      </w:r>
      <w:r w:rsidRPr="00615CD0">
        <w:rPr>
          <w:rFonts w:cs="Times New Roman"/>
          <w:b/>
        </w:rPr>
        <w:t>kapitalistische landen</w:t>
      </w:r>
      <w:r w:rsidRPr="00615CD0">
        <w:rPr>
          <w:rFonts w:cs="Times New Roman"/>
        </w:rPr>
        <w:t xml:space="preserve">, ten oosten de </w:t>
      </w:r>
      <w:r w:rsidRPr="00615CD0">
        <w:rPr>
          <w:rFonts w:cs="Times New Roman"/>
          <w:b/>
        </w:rPr>
        <w:t>communistische landen</w:t>
      </w:r>
      <w:r w:rsidRPr="00615CD0">
        <w:rPr>
          <w:rFonts w:cs="Times New Roman"/>
        </w:rPr>
        <w:t>.</w:t>
      </w:r>
    </w:p>
    <w:p w14:paraId="65E6F6A0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Na 1989 sloten veel Oost-Europese landen zich aan bij de </w:t>
      </w:r>
      <w:r w:rsidRPr="00615CD0">
        <w:rPr>
          <w:rFonts w:cs="Times New Roman"/>
          <w:b/>
        </w:rPr>
        <w:t>Europese Unie</w:t>
      </w:r>
      <w:r w:rsidRPr="00615CD0">
        <w:rPr>
          <w:rFonts w:cs="Times New Roman"/>
        </w:rPr>
        <w:t>.</w:t>
      </w:r>
    </w:p>
    <w:p w14:paraId="689048F7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Duitsland ligt nu in </w:t>
      </w:r>
      <w:r w:rsidRPr="00615CD0">
        <w:rPr>
          <w:rFonts w:cs="Times New Roman"/>
          <w:b/>
        </w:rPr>
        <w:t>het centrum</w:t>
      </w:r>
      <w:r w:rsidRPr="00615CD0">
        <w:rPr>
          <w:rFonts w:cs="Times New Roman"/>
        </w:rPr>
        <w:t xml:space="preserve"> van Europa; de </w:t>
      </w:r>
      <w:r w:rsidRPr="00615CD0">
        <w:rPr>
          <w:rFonts w:cs="Times New Roman"/>
          <w:b/>
        </w:rPr>
        <w:t>relatieve ligging</w:t>
      </w:r>
      <w:r w:rsidRPr="00615CD0">
        <w:rPr>
          <w:rFonts w:cs="Times New Roman"/>
        </w:rPr>
        <w:t xml:space="preserve"> is verbeterd.</w:t>
      </w:r>
    </w:p>
    <w:p w14:paraId="024C1AB4" w14:textId="77777777" w:rsidR="00615CD0" w:rsidRPr="00615CD0" w:rsidRDefault="00615CD0" w:rsidP="00615CD0">
      <w:pPr>
        <w:rPr>
          <w:rFonts w:cs="Times New Roman"/>
          <w:b/>
        </w:rPr>
      </w:pPr>
    </w:p>
    <w:p w14:paraId="3CA91F3E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Bron 3: Midden in Europa</w:t>
      </w:r>
    </w:p>
    <w:p w14:paraId="3F205BAD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Geen land heeft zo veel </w:t>
      </w:r>
      <w:r w:rsidRPr="00615CD0">
        <w:rPr>
          <w:rFonts w:cs="Times New Roman"/>
          <w:b/>
        </w:rPr>
        <w:t>buren</w:t>
      </w:r>
      <w:r w:rsidRPr="00615CD0">
        <w:rPr>
          <w:rFonts w:cs="Times New Roman"/>
        </w:rPr>
        <w:t xml:space="preserve"> als Duitsland.</w:t>
      </w:r>
    </w:p>
    <w:p w14:paraId="5769D7A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  <w:b/>
        </w:rPr>
        <w:t>Relatieve ligging</w:t>
      </w:r>
      <w:r w:rsidRPr="00615CD0">
        <w:rPr>
          <w:rFonts w:cs="Times New Roman"/>
        </w:rPr>
        <w:t xml:space="preserve"> = de tijd, de kosten en de moeite om een ander gebied te bereiken.</w:t>
      </w:r>
    </w:p>
    <w:p w14:paraId="12824F40" w14:textId="77777777" w:rsidR="00615CD0" w:rsidRPr="00615CD0" w:rsidRDefault="00615CD0" w:rsidP="00615CD0">
      <w:pPr>
        <w:rPr>
          <w:rFonts w:cs="Times New Roman"/>
          <w:b/>
        </w:rPr>
      </w:pPr>
    </w:p>
    <w:p w14:paraId="2C270538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Bron 9: Vrij verkeer</w:t>
      </w:r>
    </w:p>
    <w:p w14:paraId="70000D4F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Belangrijk kenmerk van de Europese Unie: </w:t>
      </w:r>
      <w:r w:rsidRPr="00615CD0">
        <w:rPr>
          <w:rFonts w:cs="Times New Roman"/>
          <w:b/>
        </w:rPr>
        <w:t>vrij verkeer van mensen, goederen, diensten en kapitaal</w:t>
      </w:r>
      <w:r w:rsidRPr="00615CD0">
        <w:rPr>
          <w:rFonts w:cs="Times New Roman"/>
        </w:rPr>
        <w:t xml:space="preserve">. Hierdoor is het gemakkelijk om </w:t>
      </w:r>
      <w:r w:rsidRPr="00615CD0">
        <w:rPr>
          <w:rFonts w:cs="Times New Roman"/>
          <w:b/>
        </w:rPr>
        <w:t>handel te drijven</w:t>
      </w:r>
      <w:r w:rsidRPr="00615CD0">
        <w:rPr>
          <w:rFonts w:cs="Times New Roman"/>
        </w:rPr>
        <w:t>.</w:t>
      </w:r>
    </w:p>
    <w:p w14:paraId="4D0B72FB" w14:textId="77777777" w:rsidR="00615CD0" w:rsidRPr="00615CD0" w:rsidRDefault="00615CD0" w:rsidP="00615CD0">
      <w:pPr>
        <w:rPr>
          <w:rFonts w:cs="Times New Roman"/>
          <w:b/>
        </w:rPr>
      </w:pPr>
    </w:p>
    <w:p w14:paraId="4B46D496" w14:textId="77777777" w:rsidR="00615CD0" w:rsidRPr="00615CD0" w:rsidRDefault="00615CD0" w:rsidP="00615CD0">
      <w:pPr>
        <w:rPr>
          <w:rFonts w:cs="Times New Roman"/>
          <w:b/>
        </w:rPr>
      </w:pPr>
      <w:r w:rsidRPr="00615CD0">
        <w:rPr>
          <w:rFonts w:cs="Times New Roman"/>
          <w:b/>
        </w:rPr>
        <w:t>Bron 12: De Blauwe Banaan</w:t>
      </w:r>
    </w:p>
    <w:p w14:paraId="77564A51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De Blauwe Banaan is </w:t>
      </w:r>
      <w:r w:rsidRPr="00615CD0">
        <w:rPr>
          <w:rFonts w:cs="Times New Roman"/>
          <w:b/>
        </w:rPr>
        <w:t>het kerngebied</w:t>
      </w:r>
      <w:r w:rsidRPr="00615CD0">
        <w:rPr>
          <w:rFonts w:cs="Times New Roman"/>
        </w:rPr>
        <w:t xml:space="preserve"> van Europa.</w:t>
      </w:r>
    </w:p>
    <w:p w14:paraId="446DFEBC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 xml:space="preserve">Hier zijn </w:t>
      </w:r>
      <w:r w:rsidRPr="00615CD0">
        <w:rPr>
          <w:rFonts w:cs="Times New Roman"/>
          <w:b/>
        </w:rPr>
        <w:t>bevolking</w:t>
      </w:r>
      <w:r w:rsidRPr="00615CD0">
        <w:rPr>
          <w:rFonts w:cs="Times New Roman"/>
        </w:rPr>
        <w:t xml:space="preserve"> en </w:t>
      </w:r>
      <w:r w:rsidRPr="00615CD0">
        <w:rPr>
          <w:rFonts w:cs="Times New Roman"/>
          <w:b/>
        </w:rPr>
        <w:t>welvaart</w:t>
      </w:r>
      <w:r w:rsidRPr="00615CD0">
        <w:rPr>
          <w:rFonts w:cs="Times New Roman"/>
        </w:rPr>
        <w:t xml:space="preserve"> het grootst en de concentratie van </w:t>
      </w:r>
      <w:r w:rsidRPr="00615CD0">
        <w:rPr>
          <w:rFonts w:cs="Times New Roman"/>
          <w:b/>
        </w:rPr>
        <w:t xml:space="preserve">hightechbedrijven </w:t>
      </w:r>
      <w:r w:rsidRPr="00615CD0">
        <w:rPr>
          <w:rFonts w:cs="Times New Roman"/>
        </w:rPr>
        <w:t xml:space="preserve">en </w:t>
      </w:r>
      <w:r w:rsidRPr="00615CD0">
        <w:rPr>
          <w:rFonts w:cs="Times New Roman"/>
          <w:b/>
        </w:rPr>
        <w:t>universiteiten</w:t>
      </w:r>
      <w:r w:rsidRPr="00615CD0">
        <w:rPr>
          <w:rFonts w:cs="Times New Roman"/>
        </w:rPr>
        <w:t xml:space="preserve"> het hoogst.</w:t>
      </w:r>
    </w:p>
    <w:p w14:paraId="4AD24F22" w14:textId="77777777" w:rsidR="00615CD0" w:rsidRPr="00615CD0" w:rsidRDefault="00615CD0" w:rsidP="00615CD0">
      <w:pPr>
        <w:rPr>
          <w:rFonts w:cs="Times New Roman"/>
        </w:rPr>
      </w:pPr>
      <w:r w:rsidRPr="00615CD0">
        <w:rPr>
          <w:rFonts w:cs="Times New Roman"/>
        </w:rPr>
        <w:t>Vooral het</w:t>
      </w:r>
      <w:r w:rsidRPr="00615CD0">
        <w:rPr>
          <w:rFonts w:cs="Times New Roman"/>
          <w:b/>
        </w:rPr>
        <w:t xml:space="preserve"> westen</w:t>
      </w:r>
      <w:r w:rsidRPr="00615CD0">
        <w:rPr>
          <w:rFonts w:cs="Times New Roman"/>
        </w:rPr>
        <w:t xml:space="preserve"> van Duitsland valt onder het gebied.</w:t>
      </w:r>
    </w:p>
    <w:p w14:paraId="0132A738" w14:textId="77777777" w:rsidR="00615CD0" w:rsidRPr="00615CD0" w:rsidRDefault="00615CD0" w:rsidP="00BB14B6">
      <w:pPr>
        <w:rPr>
          <w:rFonts w:cs="Times New Roman"/>
        </w:rPr>
      </w:pPr>
    </w:p>
    <w:sectPr w:rsidR="00615CD0" w:rsidRPr="00615CD0" w:rsidSect="00E72512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D298" w14:textId="77777777" w:rsidR="00D862EA" w:rsidRDefault="00D862EA" w:rsidP="00B45E39">
      <w:r>
        <w:separator/>
      </w:r>
    </w:p>
  </w:endnote>
  <w:endnote w:type="continuationSeparator" w:id="0">
    <w:p w14:paraId="542E4AD1" w14:textId="77777777" w:rsidR="00D862EA" w:rsidRDefault="00D862EA" w:rsidP="00B4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A014A" w14:textId="77777777" w:rsidR="00B45E39" w:rsidRPr="00B45E39" w:rsidRDefault="00B45E39">
    <w:pPr>
      <w:pStyle w:val="Voettekst"/>
      <w:rPr>
        <w:sz w:val="18"/>
        <w:szCs w:val="18"/>
      </w:rPr>
    </w:pPr>
    <w:r w:rsidRPr="00B161CC">
      <w:rPr>
        <w:sz w:val="18"/>
        <w:szCs w:val="18"/>
      </w:rPr>
      <w:t xml:space="preserve">De </w:t>
    </w:r>
    <w:proofErr w:type="spellStart"/>
    <w:r w:rsidRPr="00B161CC">
      <w:rPr>
        <w:sz w:val="18"/>
        <w:szCs w:val="18"/>
      </w:rPr>
      <w:t>Geo</w:t>
    </w:r>
    <w:proofErr w:type="spellEnd"/>
    <w:r w:rsidRPr="00B161CC">
      <w:rPr>
        <w:sz w:val="18"/>
        <w:szCs w:val="18"/>
      </w:rPr>
      <w:t xml:space="preserve">, aardrijkskunde voor de onderbouw  - </w:t>
    </w:r>
    <w:r>
      <w:rPr>
        <w:sz w:val="18"/>
        <w:szCs w:val="18"/>
      </w:rPr>
      <w:t>Uittreksels</w:t>
    </w:r>
    <w:r w:rsidR="00BB14B6">
      <w:rPr>
        <w:sz w:val="18"/>
        <w:szCs w:val="18"/>
      </w:rPr>
      <w:t xml:space="preserve"> 2</w:t>
    </w:r>
    <w:r w:rsidRPr="00B161CC">
      <w:rPr>
        <w:sz w:val="18"/>
        <w:szCs w:val="18"/>
      </w:rPr>
      <w:t xml:space="preserve"> </w:t>
    </w:r>
    <w:r w:rsidR="00524D57">
      <w:rPr>
        <w:sz w:val="18"/>
        <w:szCs w:val="18"/>
      </w:rPr>
      <w:t>vwo</w:t>
    </w:r>
    <w:r>
      <w:rPr>
        <w:sz w:val="18"/>
        <w:szCs w:val="18"/>
      </w:rPr>
      <w:t xml:space="preserve"> – h</w:t>
    </w:r>
    <w:r w:rsidR="00615CD0">
      <w:rPr>
        <w:sz w:val="18"/>
        <w:szCs w:val="18"/>
      </w:rPr>
      <w:t>4</w:t>
    </w:r>
    <w:r w:rsidR="00015761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antw</w:t>
    </w:r>
    <w:proofErr w:type="spellEnd"/>
    <w:r>
      <w:rPr>
        <w:sz w:val="18"/>
        <w:szCs w:val="18"/>
      </w:rPr>
      <w:tab/>
    </w:r>
    <w:r w:rsidRPr="00B161CC">
      <w:rPr>
        <w:rFonts w:cs="Arial"/>
        <w:sz w:val="18"/>
        <w:szCs w:val="18"/>
      </w:rPr>
      <w:t>©</w:t>
    </w:r>
    <w:r w:rsidRPr="00B161CC">
      <w:rPr>
        <w:sz w:val="18"/>
        <w:szCs w:val="18"/>
      </w:rPr>
      <w:t xml:space="preserve"> </w:t>
    </w:r>
    <w:proofErr w:type="spellStart"/>
    <w:r w:rsidRPr="00B161CC">
      <w:rPr>
        <w:sz w:val="18"/>
        <w:szCs w:val="18"/>
      </w:rPr>
      <w:t>ThiemeMeulenhoff</w:t>
    </w:r>
    <w:proofErr w:type="spellEnd"/>
    <w:r w:rsidRPr="00B161CC">
      <w:rPr>
        <w:sz w:val="18"/>
        <w:szCs w:val="18"/>
      </w:rPr>
      <w:t>, Amersfoort 201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7C52" w14:textId="77777777" w:rsidR="00D862EA" w:rsidRDefault="00D862EA" w:rsidP="00B45E39">
      <w:r>
        <w:separator/>
      </w:r>
    </w:p>
  </w:footnote>
  <w:footnote w:type="continuationSeparator" w:id="0">
    <w:p w14:paraId="77A3F18E" w14:textId="77777777" w:rsidR="00D862EA" w:rsidRDefault="00D862EA" w:rsidP="00B4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3B27"/>
    <w:multiLevelType w:val="hybridMultilevel"/>
    <w:tmpl w:val="48E4B9A2"/>
    <w:lvl w:ilvl="0" w:tplc="F36E5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07"/>
    <w:rsid w:val="00015761"/>
    <w:rsid w:val="0001733E"/>
    <w:rsid w:val="00057282"/>
    <w:rsid w:val="00065474"/>
    <w:rsid w:val="000708C4"/>
    <w:rsid w:val="000742F4"/>
    <w:rsid w:val="000A6096"/>
    <w:rsid w:val="000C6F85"/>
    <w:rsid w:val="000F09FA"/>
    <w:rsid w:val="000F225B"/>
    <w:rsid w:val="000F53AE"/>
    <w:rsid w:val="00105422"/>
    <w:rsid w:val="00113462"/>
    <w:rsid w:val="00122E74"/>
    <w:rsid w:val="00145095"/>
    <w:rsid w:val="001824AF"/>
    <w:rsid w:val="00182A4A"/>
    <w:rsid w:val="00194005"/>
    <w:rsid w:val="001B0A61"/>
    <w:rsid w:val="001B7B0A"/>
    <w:rsid w:val="001C6999"/>
    <w:rsid w:val="001D2460"/>
    <w:rsid w:val="001D2544"/>
    <w:rsid w:val="001E624A"/>
    <w:rsid w:val="001E6FF5"/>
    <w:rsid w:val="001F139E"/>
    <w:rsid w:val="001F2DCC"/>
    <w:rsid w:val="001F658B"/>
    <w:rsid w:val="001F70FD"/>
    <w:rsid w:val="0021243B"/>
    <w:rsid w:val="002166B9"/>
    <w:rsid w:val="002168BA"/>
    <w:rsid w:val="00233DB1"/>
    <w:rsid w:val="00234390"/>
    <w:rsid w:val="00236E01"/>
    <w:rsid w:val="002404B5"/>
    <w:rsid w:val="00245AD9"/>
    <w:rsid w:val="002554DC"/>
    <w:rsid w:val="00261913"/>
    <w:rsid w:val="002719C6"/>
    <w:rsid w:val="0029225B"/>
    <w:rsid w:val="0029245A"/>
    <w:rsid w:val="002A257B"/>
    <w:rsid w:val="002A6A27"/>
    <w:rsid w:val="002C39B9"/>
    <w:rsid w:val="002E3EEF"/>
    <w:rsid w:val="002E59C3"/>
    <w:rsid w:val="002F720E"/>
    <w:rsid w:val="003030D3"/>
    <w:rsid w:val="0030705B"/>
    <w:rsid w:val="00324810"/>
    <w:rsid w:val="00325202"/>
    <w:rsid w:val="00326AA7"/>
    <w:rsid w:val="0032788D"/>
    <w:rsid w:val="00332378"/>
    <w:rsid w:val="00333558"/>
    <w:rsid w:val="00392256"/>
    <w:rsid w:val="003A2189"/>
    <w:rsid w:val="003D509A"/>
    <w:rsid w:val="003E25F9"/>
    <w:rsid w:val="003E63A8"/>
    <w:rsid w:val="003F6706"/>
    <w:rsid w:val="004021A4"/>
    <w:rsid w:val="004259AD"/>
    <w:rsid w:val="00433DAB"/>
    <w:rsid w:val="00496F26"/>
    <w:rsid w:val="004A115E"/>
    <w:rsid w:val="004B33BF"/>
    <w:rsid w:val="004C2AA4"/>
    <w:rsid w:val="004D05AA"/>
    <w:rsid w:val="004E0E7A"/>
    <w:rsid w:val="004F76E3"/>
    <w:rsid w:val="00500BE2"/>
    <w:rsid w:val="00524D57"/>
    <w:rsid w:val="00527F4E"/>
    <w:rsid w:val="00545FC1"/>
    <w:rsid w:val="00551413"/>
    <w:rsid w:val="00561D94"/>
    <w:rsid w:val="0057379F"/>
    <w:rsid w:val="00596FCF"/>
    <w:rsid w:val="005A10AB"/>
    <w:rsid w:val="005A40E6"/>
    <w:rsid w:val="005A7444"/>
    <w:rsid w:val="005B0AE5"/>
    <w:rsid w:val="005B124E"/>
    <w:rsid w:val="005B1401"/>
    <w:rsid w:val="005B1C12"/>
    <w:rsid w:val="005B6104"/>
    <w:rsid w:val="005C7E5E"/>
    <w:rsid w:val="005E608D"/>
    <w:rsid w:val="005F6204"/>
    <w:rsid w:val="00615CD0"/>
    <w:rsid w:val="006324F9"/>
    <w:rsid w:val="00642AC4"/>
    <w:rsid w:val="00662669"/>
    <w:rsid w:val="00677F09"/>
    <w:rsid w:val="00686563"/>
    <w:rsid w:val="00690022"/>
    <w:rsid w:val="0069536B"/>
    <w:rsid w:val="006B1F30"/>
    <w:rsid w:val="006B513C"/>
    <w:rsid w:val="006E3CCA"/>
    <w:rsid w:val="006E4213"/>
    <w:rsid w:val="006F1C13"/>
    <w:rsid w:val="007000A2"/>
    <w:rsid w:val="00701408"/>
    <w:rsid w:val="0071260A"/>
    <w:rsid w:val="00722DEE"/>
    <w:rsid w:val="00737968"/>
    <w:rsid w:val="00742EED"/>
    <w:rsid w:val="007612AB"/>
    <w:rsid w:val="00783526"/>
    <w:rsid w:val="00792124"/>
    <w:rsid w:val="007A1923"/>
    <w:rsid w:val="007A5337"/>
    <w:rsid w:val="007B7907"/>
    <w:rsid w:val="007E0CE3"/>
    <w:rsid w:val="007E21D5"/>
    <w:rsid w:val="007E6EFC"/>
    <w:rsid w:val="007F16CD"/>
    <w:rsid w:val="007F5E02"/>
    <w:rsid w:val="00814BA6"/>
    <w:rsid w:val="00814CC7"/>
    <w:rsid w:val="00815B42"/>
    <w:rsid w:val="00830DA9"/>
    <w:rsid w:val="008315C3"/>
    <w:rsid w:val="00833486"/>
    <w:rsid w:val="00837F5A"/>
    <w:rsid w:val="00854DAA"/>
    <w:rsid w:val="00855F70"/>
    <w:rsid w:val="00865892"/>
    <w:rsid w:val="008818EF"/>
    <w:rsid w:val="00891503"/>
    <w:rsid w:val="00894A2F"/>
    <w:rsid w:val="008B4654"/>
    <w:rsid w:val="008B6FED"/>
    <w:rsid w:val="008C706A"/>
    <w:rsid w:val="008E0343"/>
    <w:rsid w:val="008E18B4"/>
    <w:rsid w:val="00922899"/>
    <w:rsid w:val="00925452"/>
    <w:rsid w:val="00931527"/>
    <w:rsid w:val="00943ABA"/>
    <w:rsid w:val="00944469"/>
    <w:rsid w:val="00960762"/>
    <w:rsid w:val="00995F39"/>
    <w:rsid w:val="009A3D1B"/>
    <w:rsid w:val="009A556D"/>
    <w:rsid w:val="009A7CC5"/>
    <w:rsid w:val="009B0DE5"/>
    <w:rsid w:val="009B7DEC"/>
    <w:rsid w:val="009C7E26"/>
    <w:rsid w:val="009D38F3"/>
    <w:rsid w:val="009E00BD"/>
    <w:rsid w:val="009E2548"/>
    <w:rsid w:val="009F70E6"/>
    <w:rsid w:val="00A0274D"/>
    <w:rsid w:val="00A03814"/>
    <w:rsid w:val="00A408A6"/>
    <w:rsid w:val="00A5126E"/>
    <w:rsid w:val="00A56C1E"/>
    <w:rsid w:val="00A6193F"/>
    <w:rsid w:val="00A751DC"/>
    <w:rsid w:val="00A76D50"/>
    <w:rsid w:val="00AA259A"/>
    <w:rsid w:val="00AC163B"/>
    <w:rsid w:val="00AE5B22"/>
    <w:rsid w:val="00AE60E9"/>
    <w:rsid w:val="00AF203D"/>
    <w:rsid w:val="00B038DA"/>
    <w:rsid w:val="00B13E17"/>
    <w:rsid w:val="00B14C3F"/>
    <w:rsid w:val="00B15AC1"/>
    <w:rsid w:val="00B21112"/>
    <w:rsid w:val="00B40DF8"/>
    <w:rsid w:val="00B413EE"/>
    <w:rsid w:val="00B45E39"/>
    <w:rsid w:val="00B95CDA"/>
    <w:rsid w:val="00B95E15"/>
    <w:rsid w:val="00BB14B6"/>
    <w:rsid w:val="00BB234C"/>
    <w:rsid w:val="00BD4279"/>
    <w:rsid w:val="00BE5360"/>
    <w:rsid w:val="00BE62AC"/>
    <w:rsid w:val="00BF3B1A"/>
    <w:rsid w:val="00C0059F"/>
    <w:rsid w:val="00C033D2"/>
    <w:rsid w:val="00C06597"/>
    <w:rsid w:val="00C27412"/>
    <w:rsid w:val="00C307D0"/>
    <w:rsid w:val="00C30A2C"/>
    <w:rsid w:val="00C36B59"/>
    <w:rsid w:val="00C42428"/>
    <w:rsid w:val="00C55665"/>
    <w:rsid w:val="00C56165"/>
    <w:rsid w:val="00C577AD"/>
    <w:rsid w:val="00C63D23"/>
    <w:rsid w:val="00C77BA2"/>
    <w:rsid w:val="00C823F1"/>
    <w:rsid w:val="00C91A17"/>
    <w:rsid w:val="00C96573"/>
    <w:rsid w:val="00C96C3B"/>
    <w:rsid w:val="00CB29E8"/>
    <w:rsid w:val="00CB4345"/>
    <w:rsid w:val="00CD23DF"/>
    <w:rsid w:val="00CD7501"/>
    <w:rsid w:val="00CE5697"/>
    <w:rsid w:val="00CF4A4B"/>
    <w:rsid w:val="00D13F8F"/>
    <w:rsid w:val="00D23A83"/>
    <w:rsid w:val="00D40FE4"/>
    <w:rsid w:val="00D56216"/>
    <w:rsid w:val="00D70418"/>
    <w:rsid w:val="00D862EA"/>
    <w:rsid w:val="00D91B84"/>
    <w:rsid w:val="00D940E9"/>
    <w:rsid w:val="00DB2DDF"/>
    <w:rsid w:val="00DF2920"/>
    <w:rsid w:val="00DF54C9"/>
    <w:rsid w:val="00E06DCD"/>
    <w:rsid w:val="00E13D97"/>
    <w:rsid w:val="00E140E6"/>
    <w:rsid w:val="00E211ED"/>
    <w:rsid w:val="00E2409E"/>
    <w:rsid w:val="00E24BAD"/>
    <w:rsid w:val="00E30DBB"/>
    <w:rsid w:val="00E31754"/>
    <w:rsid w:val="00E40AE0"/>
    <w:rsid w:val="00E57E21"/>
    <w:rsid w:val="00E72512"/>
    <w:rsid w:val="00E838DE"/>
    <w:rsid w:val="00E917D0"/>
    <w:rsid w:val="00E96F8D"/>
    <w:rsid w:val="00EA0BDD"/>
    <w:rsid w:val="00EB263E"/>
    <w:rsid w:val="00EC5F08"/>
    <w:rsid w:val="00ED132B"/>
    <w:rsid w:val="00ED2F10"/>
    <w:rsid w:val="00EF0623"/>
    <w:rsid w:val="00EF3D19"/>
    <w:rsid w:val="00EF69C7"/>
    <w:rsid w:val="00F03492"/>
    <w:rsid w:val="00F158FC"/>
    <w:rsid w:val="00F275D4"/>
    <w:rsid w:val="00F36AFA"/>
    <w:rsid w:val="00F42724"/>
    <w:rsid w:val="00F42EBA"/>
    <w:rsid w:val="00F45075"/>
    <w:rsid w:val="00F51036"/>
    <w:rsid w:val="00F517AE"/>
    <w:rsid w:val="00F54668"/>
    <w:rsid w:val="00F653AD"/>
    <w:rsid w:val="00F65DFF"/>
    <w:rsid w:val="00F70925"/>
    <w:rsid w:val="00F710B8"/>
    <w:rsid w:val="00F73BC4"/>
    <w:rsid w:val="00F90F18"/>
    <w:rsid w:val="00FA43ED"/>
    <w:rsid w:val="00FA5A9E"/>
    <w:rsid w:val="00FB4117"/>
    <w:rsid w:val="00FB4FB4"/>
    <w:rsid w:val="00FC0DEA"/>
    <w:rsid w:val="00FD409E"/>
    <w:rsid w:val="00FE6635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8A2E8"/>
  <w15:docId w15:val="{4573393B-8F0F-4498-B7B7-8AF6CA3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4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F11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1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11F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1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1F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1F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1F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5E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5E39"/>
  </w:style>
  <w:style w:type="paragraph" w:styleId="Voettekst">
    <w:name w:val="footer"/>
    <w:basedOn w:val="Standaard"/>
    <w:link w:val="VoettekstChar"/>
    <w:unhideWhenUsed/>
    <w:rsid w:val="00B45E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45E39"/>
  </w:style>
  <w:style w:type="character" w:styleId="Hyperlink">
    <w:name w:val="Hyperlink"/>
    <w:basedOn w:val="Standaardalinea-lettertype"/>
    <w:uiPriority w:val="99"/>
    <w:unhideWhenUsed/>
    <w:rsid w:val="00BE62A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ten Brinke</dc:creator>
  <cp:lastModifiedBy>Doeke Faber</cp:lastModifiedBy>
  <cp:revision>2</cp:revision>
  <dcterms:created xsi:type="dcterms:W3CDTF">2020-06-15T20:06:00Z</dcterms:created>
  <dcterms:modified xsi:type="dcterms:W3CDTF">2020-06-15T20:06:00Z</dcterms:modified>
</cp:coreProperties>
</file>